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5"/>
        <w:gridCol w:w="570"/>
        <w:gridCol w:w="1034"/>
        <w:gridCol w:w="891"/>
        <w:gridCol w:w="488"/>
        <w:gridCol w:w="939"/>
        <w:gridCol w:w="1619"/>
        <w:gridCol w:w="404"/>
        <w:gridCol w:w="820"/>
        <w:gridCol w:w="598"/>
        <w:gridCol w:w="298"/>
      </w:tblGrid>
      <w:tr w:rsidR="00C92E36" w14:paraId="6CB42B2E" w14:textId="77777777" w:rsidTr="00951011">
        <w:tc>
          <w:tcPr>
            <w:tcW w:w="9356" w:type="dxa"/>
            <w:gridSpan w:val="11"/>
          </w:tcPr>
          <w:p w14:paraId="25489621" w14:textId="11E46A97" w:rsidR="00C92E36" w:rsidRDefault="00EF75C7" w:rsidP="0003793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ДОГОВОР </w:t>
            </w:r>
            <w:r>
              <w:rPr>
                <w:rStyle w:val="af5"/>
                <w:rFonts w:ascii="Times New Roman" w:hAnsi="Times New Roman" w:cs="Times New Roman"/>
                <w:sz w:val="24"/>
                <w:szCs w:val="24"/>
              </w:rPr>
              <w:footnoteReference w:id="1"/>
            </w:r>
            <w:r>
              <w:rPr>
                <w:rFonts w:ascii="Times New Roman" w:hAnsi="Times New Roman" w:cs="Times New Roman"/>
                <w:sz w:val="24"/>
                <w:szCs w:val="24"/>
              </w:rPr>
              <w:t>№ ________</w:t>
            </w:r>
            <w:r w:rsidR="00C92E36">
              <w:rPr>
                <w:rFonts w:ascii="Times New Roman" w:hAnsi="Times New Roman" w:cs="Times New Roman"/>
                <w:sz w:val="24"/>
                <w:szCs w:val="24"/>
              </w:rPr>
              <w:br/>
            </w:r>
            <w:r w:rsidRPr="00EF75C7">
              <w:rPr>
                <w:rFonts w:ascii="Times New Roman" w:hAnsi="Times New Roman" w:cs="Times New Roman"/>
                <w:sz w:val="24"/>
                <w:szCs w:val="24"/>
              </w:rPr>
              <w:t>об осуществлении технологического присоединения</w:t>
            </w:r>
            <w:r>
              <w:rPr>
                <w:rFonts w:ascii="Times New Roman" w:hAnsi="Times New Roman" w:cs="Times New Roman"/>
                <w:sz w:val="24"/>
                <w:szCs w:val="24"/>
              </w:rPr>
              <w:br/>
            </w:r>
            <w:r w:rsidRPr="00EF75C7">
              <w:rPr>
                <w:rFonts w:ascii="Times New Roman" w:hAnsi="Times New Roman" w:cs="Times New Roman"/>
                <w:sz w:val="24"/>
                <w:szCs w:val="24"/>
              </w:rPr>
              <w:t>к электрическим сетям</w:t>
            </w:r>
            <w:r w:rsidR="00037931">
              <w:rPr>
                <w:rFonts w:ascii="Times New Roman" w:hAnsi="Times New Roman" w:cs="Times New Roman"/>
                <w:sz w:val="24"/>
                <w:szCs w:val="24"/>
              </w:rPr>
              <w:t xml:space="preserve"> </w:t>
            </w:r>
            <w:r w:rsidR="00037931" w:rsidRPr="00037931">
              <w:rPr>
                <w:rFonts w:ascii="Times New Roman" w:hAnsi="Times New Roman" w:cs="Times New Roman"/>
                <w:sz w:val="24"/>
                <w:szCs w:val="24"/>
              </w:rPr>
              <w:t>посредством перераспределения</w:t>
            </w:r>
            <w:r w:rsidR="00037931">
              <w:rPr>
                <w:rFonts w:ascii="Times New Roman" w:hAnsi="Times New Roman" w:cs="Times New Roman"/>
                <w:sz w:val="24"/>
                <w:szCs w:val="24"/>
              </w:rPr>
              <w:br/>
            </w:r>
            <w:r w:rsidR="00037931" w:rsidRPr="00037931">
              <w:rPr>
                <w:rFonts w:ascii="Times New Roman" w:hAnsi="Times New Roman" w:cs="Times New Roman"/>
                <w:sz w:val="24"/>
                <w:szCs w:val="24"/>
              </w:rPr>
              <w:t>максимальной мощности</w:t>
            </w:r>
          </w:p>
        </w:tc>
      </w:tr>
      <w:tr w:rsidR="00C92E36" w:rsidRPr="00527D03" w14:paraId="472075B0" w14:textId="77777777" w:rsidTr="00EF75C7">
        <w:trPr>
          <w:trHeight w:val="237"/>
        </w:trPr>
        <w:tc>
          <w:tcPr>
            <w:tcW w:w="2265" w:type="dxa"/>
            <w:gridSpan w:val="2"/>
            <w:tcBorders>
              <w:bottom w:val="dotted" w:sz="4" w:space="0" w:color="auto"/>
            </w:tcBorders>
          </w:tcPr>
          <w:p w14:paraId="6DDD8113" w14:textId="77777777" w:rsidR="00C92E36" w:rsidRPr="00527D03" w:rsidRDefault="00C92E36" w:rsidP="00846ED8">
            <w:pPr>
              <w:pStyle w:val="ConsPlusNonformat"/>
              <w:jc w:val="both"/>
              <w:rPr>
                <w:rFonts w:ascii="Times New Roman" w:hAnsi="Times New Roman" w:cs="Times New Roman"/>
                <w:sz w:val="16"/>
                <w:szCs w:val="16"/>
              </w:rPr>
            </w:pPr>
          </w:p>
        </w:tc>
        <w:tc>
          <w:tcPr>
            <w:tcW w:w="1034" w:type="dxa"/>
          </w:tcPr>
          <w:p w14:paraId="65AD9CB4" w14:textId="77777777" w:rsidR="00C92E36" w:rsidRPr="00527D03" w:rsidRDefault="00C92E36" w:rsidP="00846ED8">
            <w:pPr>
              <w:pStyle w:val="ConsPlusNonformat"/>
              <w:jc w:val="both"/>
              <w:rPr>
                <w:rFonts w:ascii="Times New Roman" w:hAnsi="Times New Roman" w:cs="Times New Roman"/>
                <w:sz w:val="16"/>
                <w:szCs w:val="16"/>
              </w:rPr>
            </w:pPr>
          </w:p>
        </w:tc>
        <w:tc>
          <w:tcPr>
            <w:tcW w:w="891" w:type="dxa"/>
          </w:tcPr>
          <w:p w14:paraId="50618752" w14:textId="77777777" w:rsidR="00C92E36" w:rsidRPr="00527D03" w:rsidRDefault="00C92E36" w:rsidP="00846ED8">
            <w:pPr>
              <w:pStyle w:val="ConsPlusNonformat"/>
              <w:jc w:val="both"/>
              <w:rPr>
                <w:rFonts w:ascii="Times New Roman" w:hAnsi="Times New Roman" w:cs="Times New Roman"/>
                <w:sz w:val="16"/>
                <w:szCs w:val="16"/>
              </w:rPr>
            </w:pPr>
          </w:p>
        </w:tc>
        <w:tc>
          <w:tcPr>
            <w:tcW w:w="1427" w:type="dxa"/>
            <w:gridSpan w:val="2"/>
          </w:tcPr>
          <w:p w14:paraId="48913E23" w14:textId="77777777" w:rsidR="00C92E36" w:rsidRPr="00527D03" w:rsidRDefault="00C92E36" w:rsidP="00846ED8">
            <w:pPr>
              <w:pStyle w:val="ConsPlusNonformat"/>
              <w:jc w:val="both"/>
              <w:rPr>
                <w:rFonts w:ascii="Times New Roman" w:hAnsi="Times New Roman" w:cs="Times New Roman"/>
                <w:sz w:val="16"/>
                <w:szCs w:val="16"/>
              </w:rPr>
            </w:pPr>
          </w:p>
        </w:tc>
        <w:tc>
          <w:tcPr>
            <w:tcW w:w="1619" w:type="dxa"/>
            <w:tcBorders>
              <w:right w:val="dotted" w:sz="4" w:space="0" w:color="auto"/>
            </w:tcBorders>
          </w:tcPr>
          <w:p w14:paraId="0709AD65" w14:textId="77777777" w:rsidR="00C92E36" w:rsidRPr="00527D03" w:rsidRDefault="00C92E36" w:rsidP="00846ED8">
            <w:pPr>
              <w:pStyle w:val="ConsPlusNonformat"/>
              <w:jc w:val="both"/>
              <w:rPr>
                <w:rFonts w:ascii="Times New Roman" w:hAnsi="Times New Roman" w:cs="Times New Roman"/>
                <w:sz w:val="16"/>
                <w:szCs w:val="16"/>
              </w:rPr>
            </w:pPr>
          </w:p>
        </w:tc>
        <w:tc>
          <w:tcPr>
            <w:tcW w:w="404" w:type="dxa"/>
            <w:tcBorders>
              <w:top w:val="dotted" w:sz="4" w:space="0" w:color="auto"/>
              <w:left w:val="dotted" w:sz="4" w:space="0" w:color="auto"/>
              <w:bottom w:val="dotted" w:sz="4" w:space="0" w:color="auto"/>
              <w:right w:val="dotted" w:sz="4" w:space="0" w:color="auto"/>
            </w:tcBorders>
          </w:tcPr>
          <w:p w14:paraId="194DA5A7" w14:textId="6E5E1E82" w:rsidR="00C92E36" w:rsidRPr="00527D03" w:rsidRDefault="00C92E36" w:rsidP="00846ED8">
            <w:pPr>
              <w:pStyle w:val="ConsPlusNonformat"/>
              <w:jc w:val="center"/>
              <w:rPr>
                <w:rFonts w:ascii="Times New Roman" w:hAnsi="Times New Roman" w:cs="Times New Roman"/>
                <w:sz w:val="16"/>
                <w:szCs w:val="16"/>
              </w:rPr>
            </w:pPr>
          </w:p>
        </w:tc>
        <w:tc>
          <w:tcPr>
            <w:tcW w:w="820" w:type="dxa"/>
            <w:tcBorders>
              <w:top w:val="dotted" w:sz="4" w:space="0" w:color="auto"/>
              <w:left w:val="dotted" w:sz="4" w:space="0" w:color="auto"/>
              <w:bottom w:val="dotted" w:sz="4" w:space="0" w:color="auto"/>
              <w:right w:val="dotted" w:sz="4" w:space="0" w:color="auto"/>
            </w:tcBorders>
          </w:tcPr>
          <w:p w14:paraId="52D8C6B7" w14:textId="577CEB5C" w:rsidR="00C92E36" w:rsidRPr="00527D03" w:rsidRDefault="00C92E36" w:rsidP="00846ED8">
            <w:pPr>
              <w:pStyle w:val="ConsPlusNonformat"/>
              <w:jc w:val="center"/>
              <w:rPr>
                <w:rFonts w:ascii="Times New Roman" w:hAnsi="Times New Roman" w:cs="Times New Roman"/>
                <w:sz w:val="16"/>
                <w:szCs w:val="16"/>
              </w:rPr>
            </w:pPr>
          </w:p>
        </w:tc>
        <w:tc>
          <w:tcPr>
            <w:tcW w:w="896" w:type="dxa"/>
            <w:gridSpan w:val="2"/>
            <w:tcBorders>
              <w:top w:val="dotted" w:sz="4" w:space="0" w:color="auto"/>
              <w:left w:val="dotted" w:sz="4" w:space="0" w:color="auto"/>
              <w:bottom w:val="dotted" w:sz="4" w:space="0" w:color="auto"/>
              <w:right w:val="dotted" w:sz="4" w:space="0" w:color="auto"/>
            </w:tcBorders>
          </w:tcPr>
          <w:p w14:paraId="614C4C85" w14:textId="5CE4FAF8" w:rsidR="00C92E36" w:rsidRPr="00527D03" w:rsidRDefault="00C92E36" w:rsidP="00846ED8">
            <w:pPr>
              <w:pStyle w:val="ConsPlusNonformat"/>
              <w:jc w:val="center"/>
              <w:rPr>
                <w:rFonts w:ascii="Times New Roman" w:hAnsi="Times New Roman" w:cs="Times New Roman"/>
                <w:sz w:val="16"/>
                <w:szCs w:val="16"/>
              </w:rPr>
            </w:pPr>
          </w:p>
        </w:tc>
      </w:tr>
      <w:tr w:rsidR="00EF75C7" w:rsidRPr="00527D03" w14:paraId="777A66CE" w14:textId="77777777" w:rsidTr="00EF75C7">
        <w:trPr>
          <w:trHeight w:val="237"/>
        </w:trPr>
        <w:tc>
          <w:tcPr>
            <w:tcW w:w="2265" w:type="dxa"/>
            <w:gridSpan w:val="2"/>
            <w:tcBorders>
              <w:top w:val="dotted" w:sz="4" w:space="0" w:color="auto"/>
            </w:tcBorders>
          </w:tcPr>
          <w:p w14:paraId="08551E61" w14:textId="5D983E47" w:rsidR="00EF75C7" w:rsidRPr="00527D03" w:rsidRDefault="00EF75C7" w:rsidP="00846ED8">
            <w:pPr>
              <w:pStyle w:val="ConsPlusNonformat"/>
              <w:jc w:val="both"/>
              <w:rPr>
                <w:rFonts w:ascii="Times New Roman" w:hAnsi="Times New Roman" w:cs="Times New Roman"/>
                <w:sz w:val="16"/>
                <w:szCs w:val="16"/>
              </w:rPr>
            </w:pPr>
            <w:r>
              <w:rPr>
                <w:rFonts w:ascii="Times New Roman" w:hAnsi="Times New Roman" w:cs="Times New Roman"/>
                <w:sz w:val="16"/>
                <w:szCs w:val="16"/>
              </w:rPr>
              <w:t>Место заключения договора</w:t>
            </w:r>
          </w:p>
        </w:tc>
        <w:tc>
          <w:tcPr>
            <w:tcW w:w="1034" w:type="dxa"/>
          </w:tcPr>
          <w:p w14:paraId="447B32E6" w14:textId="77777777" w:rsidR="00EF75C7" w:rsidRPr="00527D03" w:rsidRDefault="00EF75C7" w:rsidP="00846ED8">
            <w:pPr>
              <w:pStyle w:val="ConsPlusNonformat"/>
              <w:jc w:val="both"/>
              <w:rPr>
                <w:rFonts w:ascii="Times New Roman" w:hAnsi="Times New Roman" w:cs="Times New Roman"/>
                <w:sz w:val="16"/>
                <w:szCs w:val="16"/>
              </w:rPr>
            </w:pPr>
          </w:p>
        </w:tc>
        <w:tc>
          <w:tcPr>
            <w:tcW w:w="891" w:type="dxa"/>
          </w:tcPr>
          <w:p w14:paraId="455C7C38" w14:textId="77777777" w:rsidR="00EF75C7" w:rsidRPr="00527D03" w:rsidRDefault="00EF75C7" w:rsidP="00846ED8">
            <w:pPr>
              <w:pStyle w:val="ConsPlusNonformat"/>
              <w:jc w:val="both"/>
              <w:rPr>
                <w:rFonts w:ascii="Times New Roman" w:hAnsi="Times New Roman" w:cs="Times New Roman"/>
                <w:sz w:val="16"/>
                <w:szCs w:val="16"/>
              </w:rPr>
            </w:pPr>
          </w:p>
        </w:tc>
        <w:tc>
          <w:tcPr>
            <w:tcW w:w="1427" w:type="dxa"/>
            <w:gridSpan w:val="2"/>
          </w:tcPr>
          <w:p w14:paraId="081641F2" w14:textId="77777777" w:rsidR="00EF75C7" w:rsidRPr="00527D03" w:rsidRDefault="00EF75C7" w:rsidP="00846ED8">
            <w:pPr>
              <w:pStyle w:val="ConsPlusNonformat"/>
              <w:jc w:val="both"/>
              <w:rPr>
                <w:rFonts w:ascii="Times New Roman" w:hAnsi="Times New Roman" w:cs="Times New Roman"/>
                <w:sz w:val="16"/>
                <w:szCs w:val="16"/>
              </w:rPr>
            </w:pPr>
          </w:p>
        </w:tc>
        <w:tc>
          <w:tcPr>
            <w:tcW w:w="1619" w:type="dxa"/>
          </w:tcPr>
          <w:p w14:paraId="58EC8CF9" w14:textId="77777777" w:rsidR="00EF75C7" w:rsidRPr="00527D03" w:rsidRDefault="00EF75C7" w:rsidP="00846ED8">
            <w:pPr>
              <w:pStyle w:val="ConsPlusNonformat"/>
              <w:jc w:val="both"/>
              <w:rPr>
                <w:rFonts w:ascii="Times New Roman" w:hAnsi="Times New Roman" w:cs="Times New Roman"/>
                <w:sz w:val="16"/>
                <w:szCs w:val="16"/>
              </w:rPr>
            </w:pPr>
          </w:p>
        </w:tc>
        <w:tc>
          <w:tcPr>
            <w:tcW w:w="2120" w:type="dxa"/>
            <w:gridSpan w:val="4"/>
            <w:tcBorders>
              <w:top w:val="dotted" w:sz="4" w:space="0" w:color="auto"/>
            </w:tcBorders>
          </w:tcPr>
          <w:p w14:paraId="1EA33D7B" w14:textId="5849B5BB" w:rsidR="00EF75C7" w:rsidRPr="00527D03" w:rsidRDefault="00EF75C7" w:rsidP="00846ED8">
            <w:pPr>
              <w:pStyle w:val="ConsPlusNonformat"/>
              <w:jc w:val="center"/>
              <w:rPr>
                <w:rFonts w:ascii="Times New Roman" w:hAnsi="Times New Roman" w:cs="Times New Roman"/>
                <w:sz w:val="16"/>
                <w:szCs w:val="16"/>
              </w:rPr>
            </w:pPr>
            <w:r>
              <w:rPr>
                <w:rFonts w:ascii="Times New Roman" w:hAnsi="Times New Roman" w:cs="Times New Roman"/>
                <w:sz w:val="16"/>
                <w:szCs w:val="16"/>
              </w:rPr>
              <w:t>дата заключения договора</w:t>
            </w:r>
          </w:p>
        </w:tc>
      </w:tr>
      <w:tr w:rsidR="00C92E36" w14:paraId="45A8BAD2" w14:textId="77777777" w:rsidTr="00EF75C7">
        <w:tc>
          <w:tcPr>
            <w:tcW w:w="9058" w:type="dxa"/>
            <w:gridSpan w:val="10"/>
          </w:tcPr>
          <w:p w14:paraId="351B3696" w14:textId="482C4C8B" w:rsidR="00C92E36" w:rsidRDefault="00C92E36" w:rsidP="00846ED8">
            <w:pPr>
              <w:pStyle w:val="ConsPlusNonformat"/>
              <w:jc w:val="both"/>
              <w:rPr>
                <w:rFonts w:ascii="Times New Roman" w:hAnsi="Times New Roman" w:cs="Times New Roman"/>
                <w:sz w:val="24"/>
                <w:szCs w:val="24"/>
              </w:rPr>
            </w:pPr>
          </w:p>
        </w:tc>
        <w:tc>
          <w:tcPr>
            <w:tcW w:w="298" w:type="dxa"/>
          </w:tcPr>
          <w:p w14:paraId="7009DE79" w14:textId="1CEFCFA6" w:rsidR="00C92E36" w:rsidRDefault="00C92E36" w:rsidP="00846ED8">
            <w:pPr>
              <w:pStyle w:val="ConsPlusNonformat"/>
              <w:jc w:val="both"/>
              <w:rPr>
                <w:rFonts w:ascii="Times New Roman" w:hAnsi="Times New Roman" w:cs="Times New Roman"/>
                <w:sz w:val="24"/>
                <w:szCs w:val="24"/>
              </w:rPr>
            </w:pPr>
          </w:p>
        </w:tc>
      </w:tr>
      <w:tr w:rsidR="00C92E36" w14:paraId="19C43967" w14:textId="77777777" w:rsidTr="00DA45BD">
        <w:trPr>
          <w:trHeight w:val="2665"/>
        </w:trPr>
        <w:tc>
          <w:tcPr>
            <w:tcW w:w="9356" w:type="dxa"/>
            <w:gridSpan w:val="11"/>
          </w:tcPr>
          <w:p w14:paraId="7513F5A9" w14:textId="4C1E115D" w:rsidR="00C92E36" w:rsidRPr="00EF6431" w:rsidRDefault="00EF75C7" w:rsidP="00EF75C7">
            <w:pPr>
              <w:pStyle w:val="ConsPlusNonformat"/>
              <w:ind w:firstLine="745"/>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«Якутская электросетевая компания» (ООО «ЯЭСК»), </w:t>
            </w:r>
            <w:r w:rsidRPr="00EF75C7">
              <w:rPr>
                <w:rFonts w:ascii="Times New Roman" w:hAnsi="Times New Roman" w:cs="Times New Roman"/>
                <w:sz w:val="24"/>
                <w:szCs w:val="24"/>
              </w:rPr>
              <w:t>именуем</w:t>
            </w:r>
            <w:r>
              <w:rPr>
                <w:rFonts w:ascii="Times New Roman" w:hAnsi="Times New Roman" w:cs="Times New Roman"/>
                <w:sz w:val="24"/>
                <w:szCs w:val="24"/>
              </w:rPr>
              <w:t>ое</w:t>
            </w:r>
            <w:r w:rsidRPr="00EF75C7">
              <w:rPr>
                <w:rFonts w:ascii="Times New Roman" w:hAnsi="Times New Roman" w:cs="Times New Roman"/>
                <w:sz w:val="24"/>
                <w:szCs w:val="24"/>
              </w:rPr>
              <w:t xml:space="preserve"> в дальнейшем сетевой организацией, в лице</w:t>
            </w:r>
            <w:r>
              <w:rPr>
                <w:rFonts w:ascii="Times New Roman" w:hAnsi="Times New Roman" w:cs="Times New Roman"/>
                <w:sz w:val="24"/>
                <w:szCs w:val="24"/>
              </w:rPr>
              <w:t xml:space="preserve"> </w:t>
            </w:r>
            <w:r w:rsidR="00A11613">
              <w:rPr>
                <w:rFonts w:ascii="Times New Roman" w:hAnsi="Times New Roman" w:cs="Times New Roman"/>
                <w:sz w:val="24"/>
                <w:szCs w:val="24"/>
              </w:rPr>
              <w:t>Гаврилова Сергея Юрьевича</w:t>
            </w:r>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действующего на основании</w:t>
            </w:r>
            <w:r w:rsidR="007227A4">
              <w:rPr>
                <w:rFonts w:ascii="Times New Roman" w:hAnsi="Times New Roman" w:cs="Times New Roman"/>
                <w:sz w:val="24"/>
                <w:szCs w:val="24"/>
              </w:rPr>
              <w:t xml:space="preserve"> </w:t>
            </w:r>
            <w:r w:rsidR="00A11613">
              <w:rPr>
                <w:rFonts w:ascii="Times New Roman" w:hAnsi="Times New Roman" w:cs="Times New Roman"/>
                <w:sz w:val="24"/>
                <w:szCs w:val="24"/>
              </w:rPr>
              <w:t>доверенности</w:t>
            </w:r>
            <w:r w:rsidR="007227A4" w:rsidRPr="007227A4">
              <w:rPr>
                <w:rFonts w:ascii="Times New Roman" w:hAnsi="Times New Roman" w:cs="Times New Roman"/>
                <w:sz w:val="24"/>
                <w:szCs w:val="24"/>
              </w:rPr>
              <w:t xml:space="preserve"> от </w:t>
            </w:r>
            <w:r w:rsidR="00A11613">
              <w:rPr>
                <w:rFonts w:ascii="Times New Roman" w:hAnsi="Times New Roman" w:cs="Times New Roman"/>
                <w:sz w:val="24"/>
                <w:szCs w:val="24"/>
              </w:rPr>
              <w:t>31</w:t>
            </w:r>
            <w:r w:rsidR="007227A4" w:rsidRPr="007227A4">
              <w:rPr>
                <w:rFonts w:ascii="Times New Roman" w:hAnsi="Times New Roman" w:cs="Times New Roman"/>
                <w:sz w:val="24"/>
                <w:szCs w:val="24"/>
              </w:rPr>
              <w:t>.</w:t>
            </w:r>
            <w:r w:rsidR="00A11613">
              <w:rPr>
                <w:rFonts w:ascii="Times New Roman" w:hAnsi="Times New Roman" w:cs="Times New Roman"/>
                <w:sz w:val="24"/>
                <w:szCs w:val="24"/>
              </w:rPr>
              <w:t>01</w:t>
            </w:r>
            <w:r w:rsidR="007227A4" w:rsidRPr="007227A4">
              <w:rPr>
                <w:rFonts w:ascii="Times New Roman" w:hAnsi="Times New Roman" w:cs="Times New Roman"/>
                <w:sz w:val="24"/>
                <w:szCs w:val="24"/>
              </w:rPr>
              <w:t>.202</w:t>
            </w:r>
            <w:r w:rsidR="00A11613">
              <w:rPr>
                <w:rFonts w:ascii="Times New Roman" w:hAnsi="Times New Roman" w:cs="Times New Roman"/>
                <w:sz w:val="24"/>
                <w:szCs w:val="24"/>
              </w:rPr>
              <w:t>5</w:t>
            </w:r>
            <w:r w:rsidR="007227A4" w:rsidRPr="007227A4">
              <w:rPr>
                <w:rFonts w:ascii="Times New Roman" w:hAnsi="Times New Roman" w:cs="Times New Roman"/>
                <w:sz w:val="24"/>
                <w:szCs w:val="24"/>
              </w:rPr>
              <w:t xml:space="preserve"> № </w:t>
            </w:r>
            <w:r w:rsidR="00A11613">
              <w:rPr>
                <w:rFonts w:ascii="Times New Roman" w:hAnsi="Times New Roman" w:cs="Times New Roman"/>
                <w:sz w:val="24"/>
                <w:szCs w:val="24"/>
              </w:rPr>
              <w:t>01-01/25</w:t>
            </w:r>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с одной стороны, и</w:t>
            </w:r>
            <w:r w:rsidR="007227A4">
              <w:rPr>
                <w:rFonts w:ascii="Times New Roman" w:hAnsi="Times New Roman" w:cs="Times New Roman"/>
                <w:sz w:val="24"/>
                <w:szCs w:val="24"/>
              </w:rPr>
              <w:t xml:space="preserve"> </w:t>
            </w:r>
            <w:sdt>
              <w:sdtPr>
                <w:rPr>
                  <w:rFonts w:ascii="Times New Roman" w:hAnsi="Times New Roman" w:cs="Times New Roman"/>
                  <w:sz w:val="24"/>
                  <w:szCs w:val="24"/>
                </w:rPr>
                <w:id w:val="1412664191"/>
                <w:placeholder>
                  <w:docPart w:val="D45B504BD095455FAC81BBCA2DBB0CDA"/>
                </w:placeholder>
                <w:showingPlcHdr/>
              </w:sdtPr>
              <w:sdtEndPr/>
              <w:sdtContent>
                <w:r w:rsidR="007227A4">
                  <w:rPr>
                    <w:rStyle w:val="ad"/>
                  </w:rPr>
                  <w:t xml:space="preserve">Полное </w:t>
                </w:r>
                <w:r w:rsidR="007227A4" w:rsidRPr="007227A4">
                  <w:rPr>
                    <w:rStyle w:val="ad"/>
                  </w:rPr>
                  <w:t>наименование юридического лица,</w:t>
                </w:r>
                <w:r w:rsidR="007227A4">
                  <w:rPr>
                    <w:rStyle w:val="ad"/>
                  </w:rPr>
                  <w:t xml:space="preserve"> </w:t>
                </w:r>
                <w:r w:rsidR="007227A4" w:rsidRPr="007227A4">
                  <w:rPr>
                    <w:rStyle w:val="ad"/>
                  </w:rPr>
                  <w:t>номер записи в Едином государственном</w:t>
                </w:r>
                <w:r w:rsidR="007227A4">
                  <w:rPr>
                    <w:rStyle w:val="ad"/>
                  </w:rPr>
                  <w:t xml:space="preserve"> </w:t>
                </w:r>
                <w:r w:rsidR="007227A4" w:rsidRPr="007227A4">
                  <w:rPr>
                    <w:rStyle w:val="ad"/>
                  </w:rPr>
                  <w:t>реестре юридических лиц с указанием фамилии, имени, отчества лица,</w:t>
                </w:r>
                <w:r w:rsidR="007227A4">
                  <w:rPr>
                    <w:rStyle w:val="ad"/>
                  </w:rPr>
                  <w:t xml:space="preserve"> </w:t>
                </w:r>
                <w:r w:rsidR="007227A4" w:rsidRPr="007227A4">
                  <w:rPr>
                    <w:rStyle w:val="ad"/>
                  </w:rPr>
                  <w:t>действующего от имени этого юридического лица,</w:t>
                </w:r>
                <w:r w:rsidR="007227A4">
                  <w:rPr>
                    <w:rStyle w:val="ad"/>
                  </w:rPr>
                  <w:t xml:space="preserve"> </w:t>
                </w:r>
                <w:r w:rsidR="007227A4" w:rsidRPr="007227A4">
                  <w:rPr>
                    <w:rStyle w:val="ad"/>
                  </w:rPr>
                  <w:t>наименования и реквизитов документа, на основании которого</w:t>
                </w:r>
                <w:r w:rsidR="007227A4">
                  <w:rPr>
                    <w:rStyle w:val="ad"/>
                  </w:rPr>
                  <w:t xml:space="preserve"> </w:t>
                </w:r>
                <w:r w:rsidR="007227A4" w:rsidRPr="007227A4">
                  <w:rPr>
                    <w:rStyle w:val="ad"/>
                  </w:rPr>
                  <w:t>он действует, либо фамилия, имя, отчество</w:t>
                </w:r>
                <w:r w:rsidR="007227A4">
                  <w:rPr>
                    <w:rStyle w:val="ad"/>
                  </w:rPr>
                  <w:t xml:space="preserve"> </w:t>
                </w:r>
                <w:r w:rsidR="007227A4" w:rsidRPr="007227A4">
                  <w:rPr>
                    <w:rStyle w:val="ad"/>
                  </w:rPr>
                  <w:t>индивидуального предпринимателя, номер записи в Едином</w:t>
                </w:r>
                <w:r w:rsidR="007227A4">
                  <w:t xml:space="preserve"> </w:t>
                </w:r>
                <w:r w:rsidR="007227A4" w:rsidRPr="007227A4">
                  <w:rPr>
                    <w:rStyle w:val="ad"/>
                  </w:rPr>
                  <w:t>государственном реестре</w:t>
                </w:r>
                <w:r w:rsidR="007227A4">
                  <w:rPr>
                    <w:rStyle w:val="ad"/>
                  </w:rPr>
                  <w:t xml:space="preserve"> </w:t>
                </w:r>
                <w:r w:rsidR="007227A4" w:rsidRPr="007227A4">
                  <w:rPr>
                    <w:rStyle w:val="ad"/>
                  </w:rPr>
                  <w:t>индивидуальных предпринимателей и дата ее внесения в реестр</w:t>
                </w:r>
              </w:sdtContent>
            </w:sdt>
            <w:r w:rsidR="007227A4">
              <w:rPr>
                <w:rFonts w:ascii="Times New Roman" w:hAnsi="Times New Roman" w:cs="Times New Roman"/>
                <w:sz w:val="24"/>
                <w:szCs w:val="24"/>
              </w:rPr>
              <w:t xml:space="preserve">, </w:t>
            </w:r>
            <w:sdt>
              <w:sdtPr>
                <w:rPr>
                  <w:rFonts w:ascii="Times New Roman" w:hAnsi="Times New Roman" w:cs="Times New Roman"/>
                  <w:sz w:val="24"/>
                  <w:szCs w:val="24"/>
                </w:rPr>
                <w:id w:val="1086421741"/>
                <w:placeholder>
                  <w:docPart w:val="DefaultPlaceholder_-1854013438"/>
                </w:placeholder>
                <w:showingPlcHdr/>
                <w:comboBox>
                  <w:listItem w:value="Выберите элемент."/>
                  <w:listItem w:displayText="именуемый" w:value="именуемый"/>
                  <w:listItem w:displayText="именуемое" w:value="именуемое"/>
                  <w:listItem w:displayText="именуемая" w:value="именуемая"/>
                </w:comboBox>
              </w:sdtPr>
              <w:sdtEndPr/>
              <w:sdtContent>
                <w:r w:rsidR="00821195" w:rsidRPr="00E72E66">
                  <w:rPr>
                    <w:rStyle w:val="ad"/>
                  </w:rPr>
                  <w:t>Выберите элемент.</w:t>
                </w:r>
              </w:sdtContent>
            </w:sdt>
            <w:r w:rsidR="00821195">
              <w:rPr>
                <w:rFonts w:ascii="Times New Roman" w:hAnsi="Times New Roman" w:cs="Times New Roman"/>
                <w:sz w:val="24"/>
                <w:szCs w:val="24"/>
              </w:rPr>
              <w:t xml:space="preserve"> </w:t>
            </w:r>
            <w:r w:rsidR="007227A4" w:rsidRPr="007227A4">
              <w:rPr>
                <w:rFonts w:ascii="Times New Roman" w:hAnsi="Times New Roman" w:cs="Times New Roman"/>
                <w:sz w:val="24"/>
                <w:szCs w:val="24"/>
              </w:rPr>
              <w:t>в дальнейшем заявителем, с другой стороны, вместе именуемые</w:t>
            </w:r>
            <w:r w:rsidR="007227A4">
              <w:rPr>
                <w:rFonts w:ascii="Times New Roman" w:hAnsi="Times New Roman" w:cs="Times New Roman"/>
                <w:sz w:val="24"/>
                <w:szCs w:val="24"/>
              </w:rPr>
              <w:t xml:space="preserve"> </w:t>
            </w:r>
            <w:r w:rsidR="00D62935" w:rsidRPr="00D62935">
              <w:rPr>
                <w:rFonts w:ascii="Times New Roman" w:hAnsi="Times New Roman" w:cs="Times New Roman"/>
                <w:sz w:val="24"/>
                <w:szCs w:val="24"/>
              </w:rPr>
              <w:t>Сторонами, заключили настоящий договор о нижеследующем:</w:t>
            </w:r>
          </w:p>
        </w:tc>
      </w:tr>
      <w:tr w:rsidR="00C92E36" w14:paraId="0006EE63" w14:textId="77777777" w:rsidTr="006C4C42">
        <w:trPr>
          <w:trHeight w:val="569"/>
        </w:trPr>
        <w:tc>
          <w:tcPr>
            <w:tcW w:w="9356" w:type="dxa"/>
            <w:gridSpan w:val="11"/>
          </w:tcPr>
          <w:p w14:paraId="121246BB" w14:textId="60676C94" w:rsidR="00AF4D74" w:rsidRDefault="00AF4D74" w:rsidP="000D620B">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14:paraId="226F3FDD" w14:textId="73D80003" w:rsidR="00AF4D74" w:rsidRPr="00037931" w:rsidRDefault="00037931" w:rsidP="00153196">
            <w:pPr>
              <w:pStyle w:val="ConsPlusNonformat"/>
              <w:numPr>
                <w:ilvl w:val="1"/>
                <w:numId w:val="38"/>
              </w:numPr>
              <w:jc w:val="both"/>
              <w:rPr>
                <w:rFonts w:ascii="Times New Roman" w:hAnsi="Times New Roman" w:cs="Times New Roman"/>
                <w:sz w:val="24"/>
                <w:szCs w:val="24"/>
              </w:rPr>
            </w:pPr>
            <w:r w:rsidRPr="00037931">
              <w:rPr>
                <w:rFonts w:ascii="Times New Roman" w:hAnsi="Times New Roman" w:cs="Times New Roman"/>
                <w:sz w:val="24"/>
                <w:szCs w:val="24"/>
              </w:rPr>
              <w:t xml:space="preserve">В соответствии с настоящим договором сетевая организация принимает на себя обязательства по осуществлению технологического присоединения энергопринимающих устройств заявителя, в пользу которого предлагается перераспределить избыток максимальной мощности (далее – технологическое присоединение), </w:t>
            </w:r>
            <w:sdt>
              <w:sdtPr>
                <w:rPr>
                  <w:rFonts w:ascii="Times New Roman" w:hAnsi="Times New Roman" w:cs="Times New Roman"/>
                  <w:sz w:val="24"/>
                  <w:szCs w:val="24"/>
                </w:rPr>
                <w:id w:val="1541779959"/>
                <w:placeholder>
                  <w:docPart w:val="E4A2C2C938F5476CA60FA402A06C58E0"/>
                </w:placeholder>
                <w:showingPlcHdr/>
              </w:sdtPr>
              <w:sdtEndPr/>
              <w:sdtContent>
                <w:r w:rsidR="00AF4D74" w:rsidRPr="007227A4">
                  <w:rPr>
                    <w:rStyle w:val="ad"/>
                  </w:rPr>
                  <w:t xml:space="preserve">наименование </w:t>
                </w:r>
                <w:r w:rsidR="00AF4D74">
                  <w:rPr>
                    <w:rStyle w:val="ad"/>
                  </w:rPr>
                  <w:t>энергопринимающих устройств</w:t>
                </w:r>
              </w:sdtContent>
            </w:sdt>
            <w:r w:rsidR="00A2759D" w:rsidRPr="00037931">
              <w:rPr>
                <w:rFonts w:ascii="Times New Roman" w:hAnsi="Times New Roman" w:cs="Times New Roman"/>
                <w:sz w:val="24"/>
                <w:szCs w:val="24"/>
              </w:rPr>
              <w:t xml:space="preserve">, </w:t>
            </w:r>
            <w:r w:rsidRPr="00037931">
              <w:rPr>
                <w:rFonts w:ascii="Times New Roman" w:hAnsi="Times New Roman" w:cs="Times New Roman"/>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26692FA3" w14:textId="2F1020B3"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присоединяемых энергопринимающих устройств </w:t>
            </w:r>
            <w:sdt>
              <w:sdtPr>
                <w:rPr>
                  <w:rFonts w:ascii="Times New Roman" w:hAnsi="Times New Roman" w:cs="Times New Roman"/>
                  <w:sz w:val="24"/>
                  <w:szCs w:val="24"/>
                </w:rPr>
                <w:id w:val="1796101958"/>
                <w:placeholder>
                  <w:docPart w:val="045D88A1A6944FFB81F80485F4C86AB2"/>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(кВт);</w:t>
            </w:r>
          </w:p>
          <w:p w14:paraId="2C554321" w14:textId="3F3A2CDC"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категория надежности</w:t>
            </w:r>
            <w:r>
              <w:rPr>
                <w:rFonts w:ascii="Times New Roman" w:hAnsi="Times New Roman" w:cs="Times New Roman"/>
                <w:sz w:val="24"/>
                <w:szCs w:val="24"/>
              </w:rPr>
              <w:t xml:space="preserve"> </w:t>
            </w:r>
            <w:sdt>
              <w:sdtPr>
                <w:rPr>
                  <w:rFonts w:ascii="Times New Roman" w:hAnsi="Times New Roman" w:cs="Times New Roman"/>
                  <w:sz w:val="24"/>
                  <w:szCs w:val="24"/>
                </w:rPr>
                <w:id w:val="-2000263633"/>
                <w:placeholder>
                  <w:docPart w:val="B487C4AE04C74842B791827EEEC57905"/>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w:t>
            </w:r>
          </w:p>
          <w:p w14:paraId="5DFD0454" w14:textId="33F0E2F5"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класс напряжения электрических сетей, к которым осуществляется </w:t>
            </w:r>
            <w:r w:rsidR="00A35744" w:rsidRPr="00A35744">
              <w:rPr>
                <w:rFonts w:ascii="Times New Roman" w:hAnsi="Times New Roman" w:cs="Times New Roman"/>
                <w:sz w:val="24"/>
                <w:szCs w:val="24"/>
              </w:rPr>
              <w:t xml:space="preserve">технологическое </w:t>
            </w:r>
            <w:r w:rsidRPr="00A2759D">
              <w:rPr>
                <w:rFonts w:ascii="Times New Roman" w:hAnsi="Times New Roman" w:cs="Times New Roman"/>
                <w:sz w:val="24"/>
                <w:szCs w:val="24"/>
              </w:rPr>
              <w:t xml:space="preserve">присоединение </w:t>
            </w:r>
            <w:sdt>
              <w:sdtPr>
                <w:rPr>
                  <w:rFonts w:ascii="Times New Roman" w:hAnsi="Times New Roman" w:cs="Times New Roman"/>
                  <w:sz w:val="24"/>
                  <w:szCs w:val="24"/>
                </w:rPr>
                <w:id w:val="1355994906"/>
                <w:placeholder>
                  <w:docPart w:val="FFBE7B497E8240A39A9E22AF90A3EED1"/>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w:t>
            </w:r>
            <w:proofErr w:type="spellStart"/>
            <w:r w:rsidRPr="00A2759D">
              <w:rPr>
                <w:rFonts w:ascii="Times New Roman" w:hAnsi="Times New Roman" w:cs="Times New Roman"/>
                <w:sz w:val="24"/>
                <w:szCs w:val="24"/>
              </w:rPr>
              <w:t>кВ</w:t>
            </w:r>
            <w:proofErr w:type="spellEnd"/>
            <w:r w:rsidRPr="00A2759D">
              <w:rPr>
                <w:rFonts w:ascii="Times New Roman" w:hAnsi="Times New Roman" w:cs="Times New Roman"/>
                <w:sz w:val="24"/>
                <w:szCs w:val="24"/>
              </w:rPr>
              <w:t>);</w:t>
            </w:r>
          </w:p>
          <w:p w14:paraId="4E9C0553" w14:textId="7636C49B"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ранее присоединенных энергопринимающих устройств </w:t>
            </w:r>
            <w:sdt>
              <w:sdtPr>
                <w:rPr>
                  <w:rFonts w:ascii="Times New Roman" w:hAnsi="Times New Roman" w:cs="Times New Roman"/>
                  <w:sz w:val="24"/>
                  <w:szCs w:val="24"/>
                </w:rPr>
                <w:id w:val="80964507"/>
                <w:placeholder>
                  <w:docPart w:val="AD775B999F0A46A3B55C6B53E344D33D"/>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w:t>
            </w:r>
            <w:commentRangeStart w:id="0"/>
            <w:r w:rsidRPr="00A2759D">
              <w:rPr>
                <w:rFonts w:ascii="Times New Roman" w:hAnsi="Times New Roman" w:cs="Times New Roman"/>
                <w:sz w:val="24"/>
                <w:szCs w:val="24"/>
              </w:rPr>
              <w:t>кВт</w:t>
            </w:r>
            <w:commentRangeEnd w:id="0"/>
            <w:r>
              <w:rPr>
                <w:rStyle w:val="ae"/>
                <w:rFonts w:asciiTheme="minorHAnsi" w:hAnsiTheme="minorHAnsi" w:cstheme="minorBidi"/>
              </w:rPr>
              <w:commentReference w:id="0"/>
            </w:r>
            <w:r w:rsidRPr="00A2759D">
              <w:rPr>
                <w:rFonts w:ascii="Times New Roman" w:hAnsi="Times New Roman" w:cs="Times New Roman"/>
                <w:sz w:val="24"/>
                <w:szCs w:val="24"/>
              </w:rPr>
              <w:t>.</w:t>
            </w:r>
          </w:p>
          <w:p w14:paraId="28C40FA9" w14:textId="2E215FD4" w:rsidR="00C113D2"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516602AF" w14:textId="6210DB20" w:rsidR="00A2759D" w:rsidRDefault="00A2759D" w:rsidP="00A2759D">
            <w:pPr>
              <w:pStyle w:val="ConsPlusNonformat"/>
              <w:numPr>
                <w:ilvl w:val="1"/>
                <w:numId w:val="38"/>
              </w:numPr>
              <w:jc w:val="both"/>
              <w:rPr>
                <w:rFonts w:ascii="Times New Roman" w:hAnsi="Times New Roman" w:cs="Times New Roman"/>
                <w:sz w:val="24"/>
                <w:szCs w:val="24"/>
              </w:rPr>
            </w:pPr>
            <w:r w:rsidRPr="00A2759D">
              <w:rPr>
                <w:rFonts w:ascii="Times New Roman" w:hAnsi="Times New Roman" w:cs="Times New Roman"/>
                <w:sz w:val="24"/>
                <w:szCs w:val="24"/>
              </w:rPr>
              <w:t>Технологическое присоединение необходимо для электроснабжения</w:t>
            </w:r>
            <w:r>
              <w:rPr>
                <w:rFonts w:ascii="Times New Roman" w:hAnsi="Times New Roman" w:cs="Times New Roman"/>
                <w:sz w:val="24"/>
                <w:szCs w:val="24"/>
              </w:rPr>
              <w:t xml:space="preserve"> </w:t>
            </w:r>
            <w:sdt>
              <w:sdtPr>
                <w:rPr>
                  <w:rFonts w:ascii="Times New Roman" w:hAnsi="Times New Roman" w:cs="Times New Roman"/>
                  <w:sz w:val="24"/>
                  <w:szCs w:val="24"/>
                </w:rPr>
                <w:id w:val="1291478427"/>
                <w:placeholder>
                  <w:docPart w:val="1061CDC2D73B4A9A90F7744923F8760F"/>
                </w:placeholder>
                <w:showingPlcHdr/>
              </w:sdtPr>
              <w:sdtEndPr/>
              <w:sdtContent>
                <w:r>
                  <w:rPr>
                    <w:rStyle w:val="ad"/>
                  </w:rPr>
                  <w:t xml:space="preserve">Наименование </w:t>
                </w:r>
                <w:r w:rsidRPr="00A2759D">
                  <w:rPr>
                    <w:rStyle w:val="ad"/>
                  </w:rPr>
                  <w:t>объектов заявителя</w:t>
                </w:r>
                <w:r w:rsidRPr="00624A7A">
                  <w:rPr>
                    <w:rStyle w:val="ad"/>
                  </w:rPr>
                  <w:t>.</w:t>
                </w:r>
              </w:sdtContent>
            </w:sdt>
            <w:r w:rsidR="00293C81">
              <w:rPr>
                <w:rFonts w:ascii="Times New Roman" w:hAnsi="Times New Roman" w:cs="Times New Roman"/>
                <w:sz w:val="24"/>
                <w:szCs w:val="24"/>
              </w:rPr>
              <w:t xml:space="preserve">, </w:t>
            </w:r>
            <w:r w:rsidR="00293C81" w:rsidRPr="00293C81">
              <w:rPr>
                <w:rFonts w:ascii="Times New Roman" w:hAnsi="Times New Roman" w:cs="Times New Roman"/>
                <w:sz w:val="24"/>
                <w:szCs w:val="24"/>
              </w:rPr>
              <w:t>расположенных (которые будут располагаться)</w:t>
            </w:r>
            <w:r w:rsidR="00293C81">
              <w:rPr>
                <w:rFonts w:ascii="Times New Roman" w:hAnsi="Times New Roman" w:cs="Times New Roman"/>
                <w:sz w:val="24"/>
                <w:szCs w:val="24"/>
              </w:rPr>
              <w:t xml:space="preserve"> </w:t>
            </w:r>
            <w:sdt>
              <w:sdtPr>
                <w:rPr>
                  <w:rFonts w:ascii="Times New Roman" w:hAnsi="Times New Roman" w:cs="Times New Roman"/>
                  <w:sz w:val="24"/>
                  <w:szCs w:val="24"/>
                </w:rPr>
                <w:id w:val="1315916329"/>
                <w:placeholder>
                  <w:docPart w:val="937B8F35B5C048848316E6578E2FB6E9"/>
                </w:placeholder>
                <w:showingPlcHdr/>
              </w:sdtPr>
              <w:sdtEndPr/>
              <w:sdtContent>
                <w:r w:rsidR="000D620B" w:rsidRPr="000D620B">
                  <w:rPr>
                    <w:rStyle w:val="ad"/>
                  </w:rPr>
                  <w:t>место нахождения объектов заявителя</w:t>
                </w:r>
                <w:r w:rsidR="000D620B" w:rsidRPr="00624A7A">
                  <w:rPr>
                    <w:rStyle w:val="ad"/>
                  </w:rPr>
                  <w:t>.</w:t>
                </w:r>
              </w:sdtContent>
            </w:sdt>
            <w:r w:rsidR="000D620B">
              <w:rPr>
                <w:rFonts w:ascii="Times New Roman" w:hAnsi="Times New Roman" w:cs="Times New Roman"/>
                <w:sz w:val="24"/>
                <w:szCs w:val="24"/>
              </w:rPr>
              <w:t>.</w:t>
            </w:r>
          </w:p>
          <w:p w14:paraId="3BB333F1" w14:textId="7283FBFF" w:rsidR="000D620B" w:rsidRDefault="00A35744" w:rsidP="00A2759D">
            <w:pPr>
              <w:pStyle w:val="ConsPlusNonformat"/>
              <w:numPr>
                <w:ilvl w:val="1"/>
                <w:numId w:val="38"/>
              </w:numPr>
              <w:jc w:val="both"/>
              <w:rPr>
                <w:rFonts w:ascii="Times New Roman" w:hAnsi="Times New Roman" w:cs="Times New Roman"/>
                <w:sz w:val="24"/>
                <w:szCs w:val="24"/>
              </w:rPr>
            </w:pPr>
            <w:r w:rsidRPr="00A35744">
              <w:rPr>
                <w:rFonts w:ascii="Times New Roman" w:hAnsi="Times New Roman" w:cs="Times New Roman"/>
                <w:sz w:val="24"/>
                <w:szCs w:val="24"/>
              </w:rPr>
              <w:t xml:space="preserve">Точка (точки) присоединения указана в технических условиях для </w:t>
            </w:r>
            <w:r w:rsidRPr="00A35744">
              <w:rPr>
                <w:rFonts w:ascii="Times New Roman" w:hAnsi="Times New Roman" w:cs="Times New Roman"/>
                <w:sz w:val="24"/>
                <w:szCs w:val="24"/>
              </w:rPr>
              <w:lastRenderedPageBreak/>
              <w:t xml:space="preserve">присоединения к электрическим сетям посредством перераспределения максимальной мощности (далее </w:t>
            </w:r>
            <w:r>
              <w:rPr>
                <w:rFonts w:ascii="Times New Roman" w:hAnsi="Times New Roman" w:cs="Times New Roman"/>
                <w:sz w:val="24"/>
                <w:szCs w:val="24"/>
              </w:rPr>
              <w:t>–</w:t>
            </w:r>
            <w:r w:rsidRPr="00A35744">
              <w:rPr>
                <w:rFonts w:ascii="Times New Roman" w:hAnsi="Times New Roman" w:cs="Times New Roman"/>
                <w:sz w:val="24"/>
                <w:szCs w:val="24"/>
              </w:rPr>
              <w:t xml:space="preserve"> технические условия) и располагается на расстоянии</w:t>
            </w:r>
            <w:r w:rsidR="000D620B" w:rsidRPr="000D620B">
              <w:rPr>
                <w:rFonts w:ascii="Times New Roman" w:hAnsi="Times New Roman" w:cs="Times New Roman"/>
                <w:sz w:val="24"/>
                <w:szCs w:val="24"/>
              </w:rPr>
              <w:t xml:space="preserve"> </w:t>
            </w:r>
            <w:sdt>
              <w:sdtPr>
                <w:rPr>
                  <w:rFonts w:ascii="Times New Roman" w:hAnsi="Times New Roman" w:cs="Times New Roman"/>
                  <w:sz w:val="24"/>
                  <w:szCs w:val="24"/>
                </w:rPr>
                <w:id w:val="1263955994"/>
                <w:placeholder>
                  <w:docPart w:val="46AE8F92384D47FF8AC6138B68F85C21"/>
                </w:placeholder>
                <w:showingPlcHdr/>
              </w:sdtPr>
              <w:sdtEndPr/>
              <w:sdtContent>
                <w:r w:rsidR="000D620B" w:rsidRPr="00624A7A">
                  <w:rPr>
                    <w:rStyle w:val="ad"/>
                  </w:rPr>
                  <w:t>Место для ввода текста.</w:t>
                </w:r>
              </w:sdtContent>
            </w:sdt>
            <w:r w:rsidR="000D620B" w:rsidRPr="000D620B">
              <w:rPr>
                <w:rFonts w:ascii="Times New Roman" w:hAnsi="Times New Roman" w:cs="Times New Roman"/>
                <w:sz w:val="24"/>
                <w:szCs w:val="24"/>
              </w:rPr>
              <w:t xml:space="preserve"> </w:t>
            </w:r>
            <w:r w:rsidRPr="00A35744">
              <w:rPr>
                <w:rFonts w:ascii="Times New Roman" w:hAnsi="Times New Roman" w:cs="Times New Roman"/>
                <w:sz w:val="24"/>
                <w:szCs w:val="24"/>
              </w:rPr>
              <w:t>метров от границы участка заявителя, на котором располагаются (будут располагаться) присоединяемые объекты заявителя.</w:t>
            </w:r>
          </w:p>
          <w:p w14:paraId="1AC981C0" w14:textId="3F84686F"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Технические условия являются неотъемлемой частью настоящего договора и приведены в приложении.</w:t>
            </w:r>
          </w:p>
          <w:p w14:paraId="55A73F71" w14:textId="362039C4" w:rsidR="000D620B" w:rsidRDefault="000D620B" w:rsidP="00AF6EAC">
            <w:pPr>
              <w:pStyle w:val="ConsPlusNonformat"/>
              <w:ind w:left="29" w:firstLine="709"/>
              <w:jc w:val="both"/>
              <w:rPr>
                <w:rFonts w:ascii="Times New Roman" w:hAnsi="Times New Roman" w:cs="Times New Roman"/>
                <w:sz w:val="24"/>
                <w:szCs w:val="24"/>
              </w:rPr>
            </w:pPr>
            <w:r w:rsidRPr="000D620B">
              <w:rPr>
                <w:rFonts w:ascii="Times New Roman" w:hAnsi="Times New Roman" w:cs="Times New Roman"/>
                <w:sz w:val="24"/>
                <w:szCs w:val="24"/>
              </w:rPr>
              <w:t xml:space="preserve">Срок действия технических условий </w:t>
            </w:r>
            <w:commentRangeStart w:id="1"/>
            <w:r w:rsidRPr="000D620B">
              <w:rPr>
                <w:rFonts w:ascii="Times New Roman" w:hAnsi="Times New Roman" w:cs="Times New Roman"/>
                <w:sz w:val="24"/>
                <w:szCs w:val="24"/>
              </w:rPr>
              <w:t xml:space="preserve">составляет </w:t>
            </w:r>
            <w:commentRangeEnd w:id="1"/>
            <w:r>
              <w:rPr>
                <w:rStyle w:val="ae"/>
                <w:rFonts w:asciiTheme="minorHAnsi" w:hAnsiTheme="minorHAnsi" w:cstheme="minorBidi"/>
              </w:rPr>
              <w:commentReference w:id="1"/>
            </w:r>
            <w:sdt>
              <w:sdtPr>
                <w:rPr>
                  <w:rFonts w:ascii="Times New Roman" w:hAnsi="Times New Roman" w:cs="Times New Roman"/>
                  <w:sz w:val="24"/>
                  <w:szCs w:val="24"/>
                </w:rPr>
                <w:id w:val="-1459719886"/>
                <w:placeholder>
                  <w:docPart w:val="CFC500E7DFE843FF8F70C5F6E847B3C6"/>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sdt>
              <w:sdtPr>
                <w:rPr>
                  <w:rFonts w:ascii="Times New Roman" w:hAnsi="Times New Roman" w:cs="Times New Roman"/>
                  <w:sz w:val="24"/>
                  <w:szCs w:val="24"/>
                </w:rPr>
                <w:id w:val="-484318934"/>
                <w:placeholder>
                  <w:docPart w:val="DEF93A4397A24BCBBDD0B45F765979CB"/>
                </w:placeholder>
                <w:showingPlcHdr/>
                <w:comboBox>
                  <w:listItem w:value="Выберите элемент."/>
                  <w:listItem w:displayText="год" w:value="год"/>
                  <w:listItem w:displayText="года" w:value="года"/>
                  <w:listItem w:displayText="лет" w:value="лет"/>
                </w:comboBox>
              </w:sdtPr>
              <w:sdtEndPr/>
              <w:sdtContent>
                <w:r w:rsidRPr="00624A7A">
                  <w:rPr>
                    <w:rStyle w:val="ad"/>
                  </w:rPr>
                  <w:t>Выберите элемент.</w:t>
                </w:r>
              </w:sdtContent>
            </w:sdt>
            <w:r w:rsidRPr="000D620B">
              <w:rPr>
                <w:rFonts w:ascii="Times New Roman" w:hAnsi="Times New Roman" w:cs="Times New Roman"/>
                <w:sz w:val="24"/>
                <w:szCs w:val="24"/>
              </w:rPr>
              <w:t xml:space="preserve"> со дня заключения настоящего договора.</w:t>
            </w:r>
          </w:p>
          <w:p w14:paraId="0D54D612" w14:textId="25054033"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Срок выполнения мероприятий по технологическому присоединению </w:t>
            </w:r>
            <w:commentRangeStart w:id="2"/>
            <w:r w:rsidRPr="000D620B">
              <w:rPr>
                <w:rFonts w:ascii="Times New Roman" w:hAnsi="Times New Roman" w:cs="Times New Roman"/>
                <w:sz w:val="24"/>
                <w:szCs w:val="24"/>
              </w:rPr>
              <w:t xml:space="preserve">составляет </w:t>
            </w:r>
            <w:commentRangeEnd w:id="2"/>
            <w:r w:rsidR="00821195">
              <w:rPr>
                <w:rStyle w:val="ae"/>
                <w:rFonts w:asciiTheme="minorHAnsi" w:hAnsiTheme="minorHAnsi" w:cstheme="minorBidi"/>
              </w:rPr>
              <w:commentReference w:id="2"/>
            </w:r>
            <w:sdt>
              <w:sdtPr>
                <w:rPr>
                  <w:rFonts w:ascii="Times New Roman" w:hAnsi="Times New Roman" w:cs="Times New Roman"/>
                  <w:sz w:val="24"/>
                  <w:szCs w:val="24"/>
                </w:rPr>
                <w:id w:val="-1728606564"/>
                <w:placeholder>
                  <w:docPart w:val="BE5F782E8C2A42FB9F95836A58F670C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со дня заключения настоящего договора.</w:t>
            </w:r>
          </w:p>
          <w:p w14:paraId="6F9A5728" w14:textId="77777777" w:rsidR="00A2759D" w:rsidRDefault="000D620B" w:rsidP="000D620B">
            <w:pPr>
              <w:pStyle w:val="ConsPlusNonformat"/>
              <w:numPr>
                <w:ilvl w:val="0"/>
                <w:numId w:val="38"/>
              </w:numPr>
              <w:spacing w:before="240" w:after="120"/>
              <w:jc w:val="center"/>
              <w:rPr>
                <w:rFonts w:ascii="Times New Roman" w:hAnsi="Times New Roman" w:cs="Times New Roman"/>
                <w:sz w:val="24"/>
                <w:szCs w:val="24"/>
              </w:rPr>
            </w:pPr>
            <w:r w:rsidRPr="000D620B">
              <w:rPr>
                <w:rFonts w:ascii="Times New Roman" w:hAnsi="Times New Roman" w:cs="Times New Roman"/>
                <w:sz w:val="24"/>
                <w:szCs w:val="24"/>
              </w:rPr>
              <w:t>Обязанности Сторон</w:t>
            </w:r>
          </w:p>
          <w:p w14:paraId="3E8838FF" w14:textId="19293C76" w:rsidR="000D620B" w:rsidRDefault="000D620B" w:rsidP="000D620B">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Сетевая организация обязуется:</w:t>
            </w:r>
          </w:p>
          <w:p w14:paraId="747E6F18" w14:textId="77777777" w:rsidR="00A35744" w:rsidRPr="00A35744" w:rsidRDefault="00A35744" w:rsidP="00A35744">
            <w:pPr>
              <w:pStyle w:val="ConsPlusNonformat"/>
              <w:ind w:firstLine="738"/>
              <w:jc w:val="both"/>
              <w:rPr>
                <w:rFonts w:ascii="Times New Roman" w:hAnsi="Times New Roman" w:cs="Times New Roman"/>
                <w:sz w:val="24"/>
                <w:szCs w:val="24"/>
              </w:rPr>
            </w:pPr>
            <w:r w:rsidRPr="00A35744">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13AE59A7" w14:textId="77777777" w:rsidR="00A35744" w:rsidRPr="00A35744" w:rsidRDefault="00A35744" w:rsidP="00A35744">
            <w:pPr>
              <w:pStyle w:val="ConsPlusNonformat"/>
              <w:ind w:firstLine="738"/>
              <w:jc w:val="both"/>
              <w:rPr>
                <w:rFonts w:ascii="Times New Roman" w:hAnsi="Times New Roman" w:cs="Times New Roman"/>
                <w:sz w:val="24"/>
                <w:szCs w:val="24"/>
              </w:rPr>
            </w:pPr>
            <w:r w:rsidRPr="00A35744">
              <w:rPr>
                <w:rFonts w:ascii="Times New Roman" w:hAnsi="Times New Roman" w:cs="Times New Roman"/>
                <w:sz w:val="24"/>
                <w:szCs w:val="24"/>
              </w:rPr>
              <w:t>в течение</w:t>
            </w:r>
            <w:r w:rsidR="00821195">
              <w:rPr>
                <w:rFonts w:ascii="Times New Roman" w:hAnsi="Times New Roman" w:cs="Times New Roman"/>
                <w:sz w:val="24"/>
                <w:szCs w:val="24"/>
              </w:rPr>
              <w:t xml:space="preserve"> </w:t>
            </w:r>
            <w:sdt>
              <w:sdtPr>
                <w:rPr>
                  <w:rFonts w:ascii="Times New Roman" w:hAnsi="Times New Roman" w:cs="Times New Roman"/>
                  <w:sz w:val="24"/>
                  <w:szCs w:val="24"/>
                </w:rPr>
                <w:id w:val="1965307423"/>
                <w:placeholder>
                  <w:docPart w:val="495EB1CB66DA486B9E7896BCDFB27E26"/>
                </w:placeholder>
              </w:sdtPr>
              <w:sdtEndPr/>
              <w:sdtContent>
                <w:r>
                  <w:rPr>
                    <w:rFonts w:ascii="Times New Roman" w:hAnsi="Times New Roman" w:cs="Times New Roman"/>
                    <w:sz w:val="24"/>
                    <w:szCs w:val="24"/>
                  </w:rPr>
                  <w:t>10</w:t>
                </w:r>
              </w:sdtContent>
            </w:sdt>
            <w:r w:rsidR="00AF6EAC" w:rsidRPr="00AF6EAC">
              <w:rPr>
                <w:rFonts w:ascii="Times New Roman" w:hAnsi="Times New Roman" w:cs="Times New Roman"/>
                <w:sz w:val="24"/>
                <w:szCs w:val="24"/>
              </w:rPr>
              <w:t xml:space="preserve"> </w:t>
            </w:r>
            <w:r w:rsidR="00821195" w:rsidRPr="00821195">
              <w:rPr>
                <w:rFonts w:ascii="Times New Roman" w:hAnsi="Times New Roman" w:cs="Times New Roman"/>
                <w:sz w:val="24"/>
                <w:szCs w:val="24"/>
              </w:rPr>
              <w:t xml:space="preserve">рабочих дней </w:t>
            </w:r>
            <w:r w:rsidRPr="00A35744">
              <w:rPr>
                <w:rFonts w:ascii="Times New Roman" w:hAnsi="Times New Roman" w:cs="Times New Roman"/>
                <w:sz w:val="24"/>
                <w:szCs w:val="24"/>
              </w:rPr>
              <w:t>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22B21211" w14:textId="77777777" w:rsidR="00A35744" w:rsidRPr="00A35744" w:rsidRDefault="00A35744" w:rsidP="00A35744">
            <w:pPr>
              <w:pStyle w:val="ConsPlusNonformat"/>
              <w:ind w:firstLine="738"/>
              <w:jc w:val="both"/>
              <w:rPr>
                <w:rFonts w:ascii="Times New Roman" w:hAnsi="Times New Roman" w:cs="Times New Roman"/>
                <w:sz w:val="24"/>
                <w:szCs w:val="24"/>
              </w:rPr>
            </w:pPr>
            <w:r w:rsidRPr="00A35744">
              <w:rPr>
                <w:rFonts w:ascii="Times New Roman" w:hAnsi="Times New Roman" w:cs="Times New Roman"/>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246BEB12" w14:textId="77777777" w:rsidR="00A35744" w:rsidRPr="00A35744" w:rsidRDefault="00A35744" w:rsidP="00A35744">
            <w:pPr>
              <w:pStyle w:val="ConsPlusNonformat"/>
              <w:ind w:firstLine="738"/>
              <w:jc w:val="both"/>
              <w:rPr>
                <w:rFonts w:ascii="Times New Roman" w:hAnsi="Times New Roman" w:cs="Times New Roman"/>
                <w:sz w:val="24"/>
                <w:szCs w:val="24"/>
              </w:rPr>
            </w:pPr>
            <w:r w:rsidRPr="00A35744">
              <w:rPr>
                <w:rFonts w:ascii="Times New Roman" w:hAnsi="Times New Roman" w:cs="Times New Roman"/>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07568BCA" w14:textId="77777777" w:rsidR="00A35744" w:rsidRPr="00A35744" w:rsidRDefault="00A35744" w:rsidP="00A35744">
            <w:pPr>
              <w:pStyle w:val="ConsPlusNonformat"/>
              <w:ind w:firstLine="738"/>
              <w:jc w:val="both"/>
              <w:rPr>
                <w:rFonts w:ascii="Times New Roman" w:hAnsi="Times New Roman" w:cs="Times New Roman"/>
                <w:sz w:val="24"/>
                <w:szCs w:val="24"/>
              </w:rPr>
            </w:pPr>
            <w:r w:rsidRPr="00A35744">
              <w:rPr>
                <w:rFonts w:ascii="Times New Roman" w:hAnsi="Times New Roman" w:cs="Times New Roman"/>
                <w:sz w:val="24"/>
                <w:szCs w:val="24"/>
              </w:rPr>
              <w:t>осуществить в течение</w:t>
            </w:r>
            <w:r>
              <w:rPr>
                <w:rFonts w:ascii="Times New Roman" w:hAnsi="Times New Roman" w:cs="Times New Roman"/>
                <w:sz w:val="24"/>
                <w:szCs w:val="24"/>
              </w:rPr>
              <w:t xml:space="preserve"> </w:t>
            </w:r>
            <w:sdt>
              <w:sdtPr>
                <w:rPr>
                  <w:rFonts w:ascii="Times New Roman" w:hAnsi="Times New Roman" w:cs="Times New Roman"/>
                  <w:sz w:val="24"/>
                  <w:szCs w:val="24"/>
                </w:rPr>
                <w:id w:val="2098509528"/>
                <w:placeholder>
                  <w:docPart w:val="A547CE2577C1429086868082C902F9D4"/>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35744">
              <w:rPr>
                <w:rFonts w:ascii="Times New Roman" w:hAnsi="Times New Roman" w:cs="Times New Roman"/>
                <w:sz w:val="24"/>
                <w:szCs w:val="24"/>
              </w:rPr>
              <w:t>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1E3D6B6C" w14:textId="77777777" w:rsidR="00A35744" w:rsidRPr="00A35744" w:rsidRDefault="00A35744" w:rsidP="00A35744">
            <w:pPr>
              <w:pStyle w:val="ConsPlusNonformat"/>
              <w:ind w:firstLine="738"/>
              <w:jc w:val="both"/>
              <w:rPr>
                <w:rFonts w:ascii="Times New Roman" w:hAnsi="Times New Roman" w:cs="Times New Roman"/>
                <w:sz w:val="24"/>
                <w:szCs w:val="24"/>
              </w:rPr>
            </w:pPr>
            <w:r w:rsidRPr="00A35744">
              <w:rPr>
                <w:rFonts w:ascii="Times New Roman" w:hAnsi="Times New Roman" w:cs="Times New Roman"/>
                <w:sz w:val="24"/>
                <w:szCs w:val="24"/>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5E013BFA" w14:textId="3BF29802" w:rsidR="00AF6EAC" w:rsidRDefault="00A35744" w:rsidP="00A35744">
            <w:pPr>
              <w:pStyle w:val="ConsPlusNonformat"/>
              <w:ind w:firstLine="738"/>
              <w:jc w:val="both"/>
              <w:rPr>
                <w:rFonts w:ascii="Times New Roman" w:hAnsi="Times New Roman" w:cs="Times New Roman"/>
                <w:sz w:val="24"/>
                <w:szCs w:val="24"/>
              </w:rPr>
            </w:pPr>
            <w:r w:rsidRPr="00A35744">
              <w:rPr>
                <w:rFonts w:ascii="Times New Roman" w:hAnsi="Times New Roman" w:cs="Times New Roman"/>
                <w:sz w:val="24"/>
                <w:szCs w:val="24"/>
              </w:rPr>
              <w:t>не позднее</w:t>
            </w:r>
            <w:r>
              <w:rPr>
                <w:rFonts w:ascii="Times New Roman" w:hAnsi="Times New Roman" w:cs="Times New Roman"/>
                <w:sz w:val="24"/>
                <w:szCs w:val="24"/>
              </w:rPr>
              <w:t xml:space="preserve"> </w:t>
            </w:r>
            <w:sdt>
              <w:sdtPr>
                <w:rPr>
                  <w:rFonts w:ascii="Times New Roman" w:hAnsi="Times New Roman" w:cs="Times New Roman"/>
                  <w:sz w:val="24"/>
                  <w:szCs w:val="24"/>
                </w:rPr>
                <w:id w:val="-2048215924"/>
                <w:placeholder>
                  <w:docPart w:val="2642E9804E7E4C13BF908C7AB507BBEA"/>
                </w:placeholder>
                <w:showingPlcHdr/>
              </w:sdtPr>
              <w:sdtEndPr/>
              <w:sdtContent>
                <w:r w:rsidR="00AF6EAC" w:rsidRPr="00624A7A">
                  <w:rPr>
                    <w:rStyle w:val="ad"/>
                  </w:rPr>
                  <w:t>Место для ввода текста.</w:t>
                </w:r>
              </w:sdtContent>
            </w:sdt>
            <w:r w:rsidR="00AF6EAC" w:rsidRPr="00AF6EAC">
              <w:rPr>
                <w:rFonts w:ascii="Times New Roman" w:hAnsi="Times New Roman" w:cs="Times New Roman"/>
                <w:sz w:val="24"/>
                <w:szCs w:val="24"/>
              </w:rPr>
              <w:t xml:space="preserve"> </w:t>
            </w:r>
            <w:r w:rsidRPr="00A35744">
              <w:rPr>
                <w:rFonts w:ascii="Times New Roman" w:hAnsi="Times New Roman" w:cs="Times New Roman"/>
                <w:sz w:val="24"/>
                <w:szCs w:val="24"/>
              </w:rPr>
              <w:t xml:space="preserve">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r w:rsidR="00AF6EAC">
              <w:rPr>
                <w:rFonts w:ascii="Times New Roman" w:hAnsi="Times New Roman" w:cs="Times New Roman"/>
                <w:sz w:val="24"/>
                <w:szCs w:val="24"/>
              </w:rPr>
              <w:t>1.</w:t>
            </w:r>
            <w:r w:rsidR="00AF6EAC" w:rsidRPr="00AF6EAC">
              <w:rPr>
                <w:rFonts w:ascii="Times New Roman" w:hAnsi="Times New Roman" w:cs="Times New Roman"/>
                <w:sz w:val="24"/>
                <w:szCs w:val="24"/>
              </w:rPr>
              <w:t xml:space="preserve">5 </w:t>
            </w:r>
            <w:r w:rsidRPr="00A35744">
              <w:rPr>
                <w:rFonts w:ascii="Times New Roman" w:hAnsi="Times New Roman" w:cs="Times New Roman"/>
                <w:sz w:val="24"/>
                <w:szCs w:val="24"/>
              </w:rPr>
              <w:t xml:space="preserve">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w:t>
            </w:r>
            <w:commentRangeStart w:id="3"/>
            <w:r w:rsidRPr="00A35744">
              <w:rPr>
                <w:rFonts w:ascii="Times New Roman" w:hAnsi="Times New Roman" w:cs="Times New Roman"/>
                <w:sz w:val="24"/>
                <w:szCs w:val="24"/>
              </w:rPr>
              <w:t>заявителю</w:t>
            </w:r>
            <w:commentRangeEnd w:id="3"/>
            <w:r>
              <w:rPr>
                <w:rStyle w:val="ae"/>
                <w:rFonts w:asciiTheme="minorHAnsi" w:hAnsiTheme="minorHAnsi" w:cstheme="minorBidi"/>
              </w:rPr>
              <w:commentReference w:id="3"/>
            </w:r>
            <w:r w:rsidR="00821195" w:rsidRPr="00821195">
              <w:rPr>
                <w:rFonts w:ascii="Times New Roman" w:hAnsi="Times New Roman" w:cs="Times New Roman"/>
                <w:sz w:val="24"/>
                <w:szCs w:val="24"/>
              </w:rPr>
              <w:t>.</w:t>
            </w:r>
          </w:p>
          <w:p w14:paraId="18855DB0" w14:textId="470A1B89" w:rsidR="000D620B" w:rsidRDefault="00343B53" w:rsidP="000D620B">
            <w:pPr>
              <w:pStyle w:val="ConsPlusNonformat"/>
              <w:numPr>
                <w:ilvl w:val="1"/>
                <w:numId w:val="38"/>
              </w:numPr>
              <w:jc w:val="both"/>
              <w:rPr>
                <w:rFonts w:ascii="Times New Roman" w:hAnsi="Times New Roman" w:cs="Times New Roman"/>
                <w:sz w:val="24"/>
                <w:szCs w:val="24"/>
              </w:rPr>
            </w:pPr>
            <w:r w:rsidRPr="00343B53">
              <w:rPr>
                <w:rFonts w:ascii="Times New Roman" w:hAnsi="Times New Roman" w:cs="Times New Roman"/>
                <w:sz w:val="24"/>
                <w:szCs w:val="24"/>
              </w:rPr>
              <w:t xml:space="preserve">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w:t>
            </w:r>
            <w:r w:rsidRPr="00343B53">
              <w:rPr>
                <w:rFonts w:ascii="Times New Roman" w:hAnsi="Times New Roman" w:cs="Times New Roman"/>
                <w:sz w:val="24"/>
                <w:szCs w:val="24"/>
              </w:rPr>
              <w:lastRenderedPageBreak/>
              <w:t>продлить срок действия технических условий. При этом дополнительная плата не взимается</w:t>
            </w:r>
            <w:r w:rsidR="00821195">
              <w:rPr>
                <w:rFonts w:ascii="Times New Roman" w:hAnsi="Times New Roman" w:cs="Times New Roman"/>
                <w:sz w:val="24"/>
                <w:szCs w:val="24"/>
              </w:rPr>
              <w:t>.</w:t>
            </w:r>
          </w:p>
          <w:p w14:paraId="11D01CCA" w14:textId="77ED2275" w:rsidR="00AF6EAC"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Заявитель обязуется:</w:t>
            </w:r>
          </w:p>
          <w:p w14:paraId="05C91EFB" w14:textId="77777777" w:rsidR="00343B53" w:rsidRPr="00343B53" w:rsidRDefault="00343B53" w:rsidP="00343B53">
            <w:pPr>
              <w:pStyle w:val="ConsPlusNonformat"/>
              <w:ind w:left="35" w:firstLine="709"/>
              <w:jc w:val="both"/>
              <w:rPr>
                <w:rFonts w:ascii="Times New Roman" w:hAnsi="Times New Roman" w:cs="Times New Roman"/>
                <w:sz w:val="24"/>
                <w:szCs w:val="24"/>
              </w:rPr>
            </w:pPr>
            <w:r w:rsidRPr="00343B53">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0FB62E7F" w14:textId="77777777" w:rsidR="00343B53" w:rsidRPr="00343B53" w:rsidRDefault="00343B53" w:rsidP="00343B53">
            <w:pPr>
              <w:pStyle w:val="ConsPlusNonformat"/>
              <w:ind w:left="35" w:firstLine="709"/>
              <w:jc w:val="both"/>
              <w:rPr>
                <w:rFonts w:ascii="Times New Roman" w:hAnsi="Times New Roman" w:cs="Times New Roman"/>
                <w:sz w:val="24"/>
                <w:szCs w:val="24"/>
              </w:rPr>
            </w:pPr>
            <w:r w:rsidRPr="00343B53">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5B227129" w14:textId="77777777" w:rsidR="00343B53" w:rsidRPr="00343B53" w:rsidRDefault="00343B53" w:rsidP="00343B53">
            <w:pPr>
              <w:pStyle w:val="ConsPlusNonformat"/>
              <w:ind w:left="35" w:firstLine="709"/>
              <w:jc w:val="both"/>
              <w:rPr>
                <w:rFonts w:ascii="Times New Roman" w:hAnsi="Times New Roman" w:cs="Times New Roman"/>
                <w:sz w:val="24"/>
                <w:szCs w:val="24"/>
              </w:rPr>
            </w:pPr>
            <w:r w:rsidRPr="00343B53">
              <w:rPr>
                <w:rFonts w:ascii="Times New Roman" w:hAnsi="Times New Roman" w:cs="Times New Roman"/>
                <w:sz w:val="24"/>
                <w:szCs w:val="24"/>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535C267B" w14:textId="77777777" w:rsidR="00343B53" w:rsidRPr="00343B53" w:rsidRDefault="00343B53" w:rsidP="00343B53">
            <w:pPr>
              <w:pStyle w:val="ConsPlusNonformat"/>
              <w:ind w:left="35" w:firstLine="709"/>
              <w:jc w:val="both"/>
              <w:rPr>
                <w:rFonts w:ascii="Times New Roman" w:hAnsi="Times New Roman" w:cs="Times New Roman"/>
                <w:sz w:val="24"/>
                <w:szCs w:val="24"/>
              </w:rPr>
            </w:pPr>
            <w:r w:rsidRPr="00343B53">
              <w:rPr>
                <w:rFonts w:ascii="Times New Roman" w:hAnsi="Times New Roman" w:cs="Times New Roman"/>
                <w:sz w:val="24"/>
                <w:szCs w:val="24"/>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15075CAA" w14:textId="113D2ECD" w:rsidR="00545D65" w:rsidRPr="00545D65" w:rsidRDefault="00343B53" w:rsidP="00343B53">
            <w:pPr>
              <w:pStyle w:val="ConsPlusNonformat"/>
              <w:ind w:left="35" w:firstLine="709"/>
              <w:jc w:val="both"/>
              <w:rPr>
                <w:rFonts w:ascii="Times New Roman" w:hAnsi="Times New Roman" w:cs="Times New Roman"/>
                <w:sz w:val="24"/>
                <w:szCs w:val="24"/>
              </w:rPr>
            </w:pPr>
            <w:r w:rsidRPr="00343B53">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sdt>
              <w:sdtPr>
                <w:rPr>
                  <w:rFonts w:ascii="Times New Roman" w:hAnsi="Times New Roman" w:cs="Times New Roman"/>
                  <w:sz w:val="24"/>
                  <w:szCs w:val="24"/>
                </w:rPr>
                <w:id w:val="-541528672"/>
                <w:placeholder>
                  <w:docPart w:val="972D88CCDCE540658D3F49B9513F6292"/>
                </w:placeholder>
                <w:showingPlcHdr/>
              </w:sdtPr>
              <w:sdtEndPr/>
              <w:sdtContent>
                <w:r w:rsidR="00ED1030" w:rsidRPr="00624A7A">
                  <w:rPr>
                    <w:rStyle w:val="ad"/>
                  </w:rPr>
                  <w:t>Место для ввода текста.</w:t>
                </w:r>
              </w:sdtContent>
            </w:sdt>
            <w:r w:rsidR="00AF6EAC" w:rsidRPr="00AF6EAC">
              <w:rPr>
                <w:rFonts w:ascii="Times New Roman" w:hAnsi="Times New Roman" w:cs="Times New Roman"/>
                <w:sz w:val="24"/>
                <w:szCs w:val="24"/>
              </w:rPr>
              <w:t xml:space="preserve"> </w:t>
            </w:r>
            <w:r w:rsidR="00545D65" w:rsidRPr="00545D65">
              <w:rPr>
                <w:rFonts w:ascii="Times New Roman" w:hAnsi="Times New Roman" w:cs="Times New Roman"/>
                <w:sz w:val="24"/>
                <w:szCs w:val="24"/>
              </w:rPr>
              <w:t>рабочих дней со дня получения указанного акта от сетевой организации;</w:t>
            </w:r>
          </w:p>
          <w:p w14:paraId="0F974225" w14:textId="75842EA8" w:rsidR="00545D65" w:rsidRPr="00545D65" w:rsidRDefault="00545D65" w:rsidP="00545D65">
            <w:pPr>
              <w:pStyle w:val="ConsPlusNonformat"/>
              <w:ind w:left="35" w:firstLine="709"/>
              <w:jc w:val="both"/>
              <w:rPr>
                <w:rFonts w:ascii="Times New Roman" w:hAnsi="Times New Roman" w:cs="Times New Roman"/>
                <w:sz w:val="24"/>
                <w:szCs w:val="24"/>
              </w:rPr>
            </w:pPr>
            <w:r w:rsidRPr="00545D65">
              <w:rPr>
                <w:rFonts w:ascii="Times New Roman" w:hAnsi="Times New Roman" w:cs="Times New Roman"/>
                <w:sz w:val="24"/>
                <w:szCs w:val="24"/>
              </w:rPr>
              <w:t xml:space="preserve">надлежащим образом исполнять указанные в </w:t>
            </w:r>
            <w:r w:rsidR="00ED1030">
              <w:rPr>
                <w:rFonts w:ascii="Times New Roman" w:hAnsi="Times New Roman" w:cs="Times New Roman"/>
                <w:sz w:val="24"/>
                <w:szCs w:val="24"/>
              </w:rPr>
              <w:t>3</w:t>
            </w:r>
            <w:r w:rsidR="00AF6EAC" w:rsidRPr="00AF6EAC">
              <w:rPr>
                <w:rFonts w:ascii="Times New Roman" w:hAnsi="Times New Roman" w:cs="Times New Roman"/>
                <w:sz w:val="24"/>
                <w:szCs w:val="24"/>
              </w:rPr>
              <w:t xml:space="preserve"> </w:t>
            </w:r>
            <w:r w:rsidRPr="00545D65">
              <w:rPr>
                <w:rFonts w:ascii="Times New Roman" w:hAnsi="Times New Roman" w:cs="Times New Roman"/>
                <w:sz w:val="24"/>
                <w:szCs w:val="24"/>
              </w:rPr>
              <w:t>настоящего договора обязательства по оплате расходов на технологическое присоединение</w:t>
            </w:r>
            <w:r w:rsidR="00343B53">
              <w:rPr>
                <w:rFonts w:ascii="Times New Roman" w:hAnsi="Times New Roman" w:cs="Times New Roman"/>
                <w:sz w:val="24"/>
                <w:szCs w:val="24"/>
              </w:rPr>
              <w:t>.</w:t>
            </w:r>
          </w:p>
          <w:p w14:paraId="0D58F7EE" w14:textId="41CAA0A6" w:rsidR="00AF6EAC" w:rsidRDefault="00343B53" w:rsidP="000D620B">
            <w:pPr>
              <w:pStyle w:val="ConsPlusNonformat"/>
              <w:numPr>
                <w:ilvl w:val="1"/>
                <w:numId w:val="38"/>
              </w:numPr>
              <w:jc w:val="both"/>
              <w:rPr>
                <w:rFonts w:ascii="Times New Roman" w:hAnsi="Times New Roman" w:cs="Times New Roman"/>
                <w:sz w:val="24"/>
                <w:szCs w:val="24"/>
              </w:rPr>
            </w:pPr>
            <w:r w:rsidRPr="00343B53">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DE5F48C" w14:textId="77777777"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Плата за технологическое присоединение</w:t>
            </w:r>
            <w:r>
              <w:rPr>
                <w:rFonts w:ascii="Times New Roman" w:hAnsi="Times New Roman" w:cs="Times New Roman"/>
                <w:sz w:val="24"/>
                <w:szCs w:val="24"/>
              </w:rPr>
              <w:t xml:space="preserve"> </w:t>
            </w:r>
            <w:r w:rsidRPr="00ED1030">
              <w:rPr>
                <w:rFonts w:ascii="Times New Roman" w:hAnsi="Times New Roman" w:cs="Times New Roman"/>
                <w:sz w:val="24"/>
                <w:szCs w:val="24"/>
              </w:rPr>
              <w:t>и порядок расчетов</w:t>
            </w:r>
          </w:p>
          <w:p w14:paraId="2228A29F" w14:textId="1B9068EF"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Размер платы за технологическое присоединение определяется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в соответствии с решением </w:t>
            </w:r>
            <w:sdt>
              <w:sdtPr>
                <w:rPr>
                  <w:rFonts w:ascii="Times New Roman" w:hAnsi="Times New Roman" w:cs="Times New Roman"/>
                  <w:sz w:val="24"/>
                  <w:szCs w:val="24"/>
                </w:rPr>
                <w:id w:val="-128558567"/>
                <w:placeholder>
                  <w:docPart w:val="B4E2B2916C4841BEB127AEC8DBBE6642"/>
                </w:placeholder>
                <w:showingPlcHdr/>
              </w:sdtPr>
              <w:sdtEndPr/>
              <w:sdtContent>
                <w:r w:rsidRPr="00ED1030">
                  <w:rPr>
                    <w:rStyle w:val="ad"/>
                  </w:rPr>
                  <w:t>наименование органа исполнительной власти в области государственного регулирования тарифо</w:t>
                </w:r>
                <w:r>
                  <w:rPr>
                    <w:rStyle w:val="ad"/>
                  </w:rPr>
                  <w:t>в</w:t>
                </w:r>
                <w:r w:rsidRPr="00624A7A">
                  <w:rPr>
                    <w:rStyle w:val="ad"/>
                  </w:rPr>
                  <w:t>.</w:t>
                </w:r>
              </w:sdtContent>
            </w:sdt>
            <w:r w:rsidRPr="00ED1030">
              <w:rPr>
                <w:rFonts w:ascii="Times New Roman" w:hAnsi="Times New Roman" w:cs="Times New Roman"/>
                <w:sz w:val="24"/>
                <w:szCs w:val="24"/>
              </w:rPr>
              <w:t xml:space="preserve"> от </w:t>
            </w:r>
            <w:sdt>
              <w:sdtPr>
                <w:rPr>
                  <w:rFonts w:ascii="Times New Roman" w:hAnsi="Times New Roman" w:cs="Times New Roman"/>
                  <w:sz w:val="24"/>
                  <w:szCs w:val="24"/>
                </w:rPr>
                <w:id w:val="948514332"/>
                <w:placeholder>
                  <w:docPart w:val="BE00808A3E344A25A84B06285864A3C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N </w:t>
            </w:r>
            <w:sdt>
              <w:sdtPr>
                <w:rPr>
                  <w:rFonts w:ascii="Times New Roman" w:hAnsi="Times New Roman" w:cs="Times New Roman"/>
                  <w:sz w:val="24"/>
                  <w:szCs w:val="24"/>
                </w:rPr>
                <w:id w:val="-1052848229"/>
                <w:placeholder>
                  <w:docPart w:val="093E0D734D284952B8641BF16665D73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и составляет </w:t>
            </w:r>
            <w:sdt>
              <w:sdtPr>
                <w:rPr>
                  <w:rFonts w:ascii="Times New Roman" w:hAnsi="Times New Roman" w:cs="Times New Roman"/>
                  <w:sz w:val="24"/>
                  <w:szCs w:val="24"/>
                </w:rPr>
                <w:id w:val="-626081363"/>
                <w:placeholder>
                  <w:docPart w:val="493245AA53D346D28556887806324EC4"/>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рублей </w:t>
            </w:r>
            <w:sdt>
              <w:sdtPr>
                <w:rPr>
                  <w:rFonts w:ascii="Times New Roman" w:hAnsi="Times New Roman" w:cs="Times New Roman"/>
                  <w:sz w:val="24"/>
                  <w:szCs w:val="24"/>
                </w:rPr>
                <w:id w:val="421306301"/>
                <w:placeholder>
                  <w:docPart w:val="82C77623CAC54580B776CF26374CF778"/>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копеек.</w:t>
            </w:r>
          </w:p>
          <w:p w14:paraId="15AC32E4" w14:textId="0F89096E" w:rsidR="00ED1030" w:rsidRPr="00343B53" w:rsidRDefault="00ED1030" w:rsidP="00343B53">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Внесение платы за технологическое присоединение осуществляется</w:t>
            </w:r>
            <w:r>
              <w:rPr>
                <w:rFonts w:ascii="Times New Roman" w:hAnsi="Times New Roman" w:cs="Times New Roman"/>
                <w:sz w:val="24"/>
                <w:szCs w:val="24"/>
              </w:rPr>
              <w:t xml:space="preserve"> </w:t>
            </w:r>
            <w:r w:rsidRPr="00ED1030">
              <w:rPr>
                <w:rFonts w:ascii="Times New Roman" w:hAnsi="Times New Roman" w:cs="Times New Roman"/>
                <w:sz w:val="24"/>
                <w:szCs w:val="24"/>
              </w:rPr>
              <w:t>заявителем в следующем порядке:</w:t>
            </w:r>
            <w:r w:rsidR="00343B53">
              <w:rPr>
                <w:rFonts w:ascii="Times New Roman" w:hAnsi="Times New Roman" w:cs="Times New Roman"/>
                <w:sz w:val="24"/>
                <w:szCs w:val="24"/>
              </w:rPr>
              <w:t xml:space="preserve"> </w:t>
            </w:r>
            <w:sdt>
              <w:sdtPr>
                <w:rPr>
                  <w:rFonts w:ascii="Times New Roman" w:hAnsi="Times New Roman" w:cs="Times New Roman"/>
                  <w:sz w:val="24"/>
                  <w:szCs w:val="24"/>
                </w:rPr>
                <w:id w:val="-360438426"/>
                <w:placeholder>
                  <w:docPart w:val="EFBDEF8921474D9BA6355386950A163C"/>
                </w:placeholder>
                <w:showingPlcHdr/>
              </w:sdtPr>
              <w:sdtEndPr/>
              <w:sdtContent>
                <w:r w:rsidR="00343B53">
                  <w:rPr>
                    <w:rStyle w:val="ad"/>
                  </w:rPr>
                  <w:t>указываются порядок и сроки внесения платы за технологическое присоединение.</w:t>
                </w:r>
              </w:sdtContent>
            </w:sdt>
            <w:r w:rsidR="00343B53">
              <w:rPr>
                <w:rFonts w:ascii="Times New Roman" w:hAnsi="Times New Roman" w:cs="Times New Roman"/>
                <w:sz w:val="24"/>
                <w:szCs w:val="24"/>
              </w:rPr>
              <w:t>.</w:t>
            </w:r>
          </w:p>
          <w:p w14:paraId="488AE73A" w14:textId="70D202B3" w:rsidR="00ED1030" w:rsidRDefault="00343B53" w:rsidP="00ED1030">
            <w:pPr>
              <w:pStyle w:val="ConsPlusNonformat"/>
              <w:numPr>
                <w:ilvl w:val="1"/>
                <w:numId w:val="38"/>
              </w:numPr>
              <w:jc w:val="both"/>
              <w:rPr>
                <w:rFonts w:ascii="Times New Roman" w:hAnsi="Times New Roman" w:cs="Times New Roman"/>
                <w:sz w:val="24"/>
                <w:szCs w:val="24"/>
              </w:rPr>
            </w:pPr>
            <w:r w:rsidRPr="00343B53">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591205" w14:textId="5A594BF4"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lastRenderedPageBreak/>
              <w:t>Разграничение балансовой принадлежности электрических</w:t>
            </w:r>
            <w:r>
              <w:rPr>
                <w:rFonts w:ascii="Times New Roman" w:hAnsi="Times New Roman" w:cs="Times New Roman"/>
                <w:sz w:val="24"/>
                <w:szCs w:val="24"/>
              </w:rPr>
              <w:br/>
            </w:r>
            <w:r w:rsidRPr="00ED1030">
              <w:rPr>
                <w:rFonts w:ascii="Times New Roman" w:hAnsi="Times New Roman" w:cs="Times New Roman"/>
                <w:sz w:val="24"/>
                <w:szCs w:val="24"/>
              </w:rPr>
              <w:t>сетей и эксплуатационной ответственности Сторон</w:t>
            </w:r>
          </w:p>
          <w:p w14:paraId="25ED26F7"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 xml:space="preserve">Заявитель несет балансовую и эксплуатационную ответственность до точки присоединения энергопринимающих устройств </w:t>
            </w:r>
            <w:commentRangeStart w:id="4"/>
            <w:r w:rsidRPr="00ED1030">
              <w:rPr>
                <w:rFonts w:ascii="Times New Roman" w:hAnsi="Times New Roman" w:cs="Times New Roman"/>
                <w:sz w:val="24"/>
                <w:szCs w:val="24"/>
              </w:rPr>
              <w:t>заявителя</w:t>
            </w:r>
            <w:commentRangeEnd w:id="4"/>
            <w:r>
              <w:rPr>
                <w:rStyle w:val="ae"/>
                <w:rFonts w:asciiTheme="minorHAnsi" w:hAnsiTheme="minorHAnsi" w:cstheme="minorBidi"/>
              </w:rPr>
              <w:commentReference w:id="4"/>
            </w:r>
            <w:r>
              <w:rPr>
                <w:rFonts w:ascii="Times New Roman" w:hAnsi="Times New Roman" w:cs="Times New Roman"/>
                <w:sz w:val="24"/>
                <w:szCs w:val="24"/>
              </w:rPr>
              <w:t>.</w:t>
            </w:r>
          </w:p>
          <w:p w14:paraId="7F986599" w14:textId="38B41941"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Условия </w:t>
            </w:r>
            <w:r w:rsidRPr="00ED1030">
              <w:rPr>
                <w:rFonts w:ascii="Times New Roman" w:hAnsi="Times New Roman" w:cs="Times New Roman"/>
                <w:sz w:val="24"/>
                <w:szCs w:val="24"/>
              </w:rPr>
              <w:t>изменения, расторжения договора</w:t>
            </w:r>
            <w:r>
              <w:rPr>
                <w:rFonts w:ascii="Times New Roman" w:hAnsi="Times New Roman" w:cs="Times New Roman"/>
                <w:sz w:val="24"/>
                <w:szCs w:val="24"/>
              </w:rPr>
              <w:t xml:space="preserve"> </w:t>
            </w:r>
            <w:r w:rsidRPr="00ED1030">
              <w:rPr>
                <w:rFonts w:ascii="Times New Roman" w:hAnsi="Times New Roman" w:cs="Times New Roman"/>
                <w:sz w:val="24"/>
                <w:szCs w:val="24"/>
              </w:rPr>
              <w:t>и</w:t>
            </w:r>
            <w:r>
              <w:rPr>
                <w:rFonts w:ascii="Times New Roman" w:hAnsi="Times New Roman" w:cs="Times New Roman"/>
                <w:sz w:val="24"/>
                <w:szCs w:val="24"/>
              </w:rPr>
              <w:br/>
            </w:r>
            <w:r w:rsidRPr="00ED1030">
              <w:rPr>
                <w:rFonts w:ascii="Times New Roman" w:hAnsi="Times New Roman" w:cs="Times New Roman"/>
                <w:sz w:val="24"/>
                <w:szCs w:val="24"/>
              </w:rPr>
              <w:t>ответственность Сторон</w:t>
            </w:r>
          </w:p>
          <w:p w14:paraId="225FC92C" w14:textId="77777777" w:rsidR="004765BE" w:rsidRPr="004765BE" w:rsidRDefault="004765BE" w:rsidP="004765BE">
            <w:pPr>
              <w:pStyle w:val="ConsPlusNonformat"/>
              <w:numPr>
                <w:ilvl w:val="1"/>
                <w:numId w:val="38"/>
              </w:numPr>
              <w:jc w:val="both"/>
              <w:rPr>
                <w:rFonts w:ascii="Times New Roman" w:hAnsi="Times New Roman" w:cs="Times New Roman"/>
                <w:sz w:val="24"/>
                <w:szCs w:val="24"/>
              </w:rPr>
            </w:pPr>
            <w:r w:rsidRPr="004765BE">
              <w:rPr>
                <w:rFonts w:ascii="Times New Roman" w:hAnsi="Times New Roman" w:cs="Times New Roman"/>
                <w:sz w:val="24"/>
                <w:szCs w:val="24"/>
              </w:rPr>
              <w:t>Настоящий договор может быть изменен по письменному соглашению Сторон или в судебном порядке.</w:t>
            </w:r>
          </w:p>
          <w:p w14:paraId="4FB5643E" w14:textId="676F5C27" w:rsidR="004765BE" w:rsidRPr="004765BE" w:rsidRDefault="004765BE" w:rsidP="004765BE">
            <w:pPr>
              <w:pStyle w:val="ConsPlusNonformat"/>
              <w:numPr>
                <w:ilvl w:val="1"/>
                <w:numId w:val="38"/>
              </w:numPr>
              <w:jc w:val="both"/>
              <w:rPr>
                <w:rFonts w:ascii="Times New Roman" w:hAnsi="Times New Roman" w:cs="Times New Roman"/>
                <w:sz w:val="24"/>
                <w:szCs w:val="24"/>
              </w:rPr>
            </w:pPr>
            <w:r w:rsidRPr="004765BE">
              <w:rPr>
                <w:rFonts w:ascii="Times New Roman" w:hAnsi="Times New Roman" w:cs="Times New Roman"/>
                <w:sz w:val="24"/>
                <w:szCs w:val="24"/>
              </w:rPr>
              <w:t>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7CD36E65" w14:textId="778797F6" w:rsidR="004765BE" w:rsidRPr="004765BE" w:rsidRDefault="004765BE" w:rsidP="004765BE">
            <w:pPr>
              <w:pStyle w:val="ConsPlusNonformat"/>
              <w:numPr>
                <w:ilvl w:val="1"/>
                <w:numId w:val="38"/>
              </w:numPr>
              <w:jc w:val="both"/>
              <w:rPr>
                <w:rFonts w:ascii="Times New Roman" w:hAnsi="Times New Roman" w:cs="Times New Roman"/>
                <w:sz w:val="24"/>
                <w:szCs w:val="24"/>
              </w:rPr>
            </w:pPr>
            <w:r w:rsidRPr="004765BE">
              <w:rPr>
                <w:rFonts w:ascii="Times New Roman" w:hAnsi="Times New Roman" w:cs="Times New Roman"/>
                <w:sz w:val="24"/>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63F0AA8" w14:textId="0F1F5E70" w:rsidR="004765BE" w:rsidRPr="004765BE" w:rsidRDefault="00343B53" w:rsidP="004765BE">
            <w:pPr>
              <w:pStyle w:val="ConsPlusNonformat"/>
              <w:ind w:firstLine="744"/>
              <w:jc w:val="both"/>
              <w:rPr>
                <w:rFonts w:ascii="Times New Roman" w:hAnsi="Times New Roman" w:cs="Times New Roman"/>
                <w:sz w:val="24"/>
                <w:szCs w:val="24"/>
              </w:rPr>
            </w:pPr>
            <w:r w:rsidRPr="00343B53">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395D572" w14:textId="58654D97" w:rsidR="004765BE" w:rsidRDefault="00343B53" w:rsidP="004765BE">
            <w:pPr>
              <w:pStyle w:val="ConsPlusNonformat"/>
              <w:numPr>
                <w:ilvl w:val="1"/>
                <w:numId w:val="38"/>
              </w:numPr>
              <w:jc w:val="both"/>
              <w:rPr>
                <w:rFonts w:ascii="Times New Roman" w:hAnsi="Times New Roman" w:cs="Times New Roman"/>
                <w:sz w:val="24"/>
                <w:szCs w:val="24"/>
              </w:rPr>
            </w:pPr>
            <w:r w:rsidRPr="00343B53">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EFA94DC" w14:textId="150D8AE3" w:rsidR="00ED1030" w:rsidRPr="00ED1030" w:rsidRDefault="00ED1030" w:rsidP="004765BE">
            <w:pPr>
              <w:pStyle w:val="ConsPlusNonformat"/>
              <w:ind w:firstLine="744"/>
              <w:jc w:val="both"/>
              <w:rPr>
                <w:rFonts w:ascii="Times New Roman" w:hAnsi="Times New Roman" w:cs="Times New Roman"/>
                <w:sz w:val="24"/>
                <w:szCs w:val="24"/>
              </w:rPr>
            </w:pPr>
            <w:r w:rsidRPr="00ED1030">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14:paraId="0E2D7086" w14:textId="0411497E"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4A5B833"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FDEA6A2" w14:textId="77777777" w:rsidR="00BC58D1" w:rsidRDefault="00BC58D1" w:rsidP="00BC58D1">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Порядок </w:t>
            </w:r>
            <w:r w:rsidRPr="00BC58D1">
              <w:rPr>
                <w:rFonts w:ascii="Times New Roman" w:hAnsi="Times New Roman" w:cs="Times New Roman"/>
                <w:sz w:val="24"/>
                <w:szCs w:val="24"/>
              </w:rPr>
              <w:t>разрешения споров</w:t>
            </w:r>
          </w:p>
          <w:p w14:paraId="4C820D29" w14:textId="77777777" w:rsidR="00BC58D1" w:rsidRDefault="00734149" w:rsidP="00BC58D1">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E10661D" w14:textId="77777777" w:rsidR="00734149" w:rsidRDefault="00734149" w:rsidP="00734149">
            <w:pPr>
              <w:pStyle w:val="ConsPlusNonformat"/>
              <w:numPr>
                <w:ilvl w:val="0"/>
                <w:numId w:val="38"/>
              </w:numPr>
              <w:spacing w:before="240" w:after="120"/>
              <w:jc w:val="center"/>
              <w:rPr>
                <w:rFonts w:ascii="Times New Roman" w:hAnsi="Times New Roman" w:cs="Times New Roman"/>
                <w:sz w:val="24"/>
                <w:szCs w:val="24"/>
              </w:rPr>
            </w:pPr>
            <w:r w:rsidRPr="00734149">
              <w:rPr>
                <w:rFonts w:ascii="Times New Roman" w:hAnsi="Times New Roman" w:cs="Times New Roman"/>
                <w:sz w:val="24"/>
                <w:szCs w:val="24"/>
              </w:rPr>
              <w:t>Заключительные положения</w:t>
            </w:r>
          </w:p>
          <w:p w14:paraId="183E30AB" w14:textId="5CC5E491" w:rsidR="00734149"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lastRenderedPageBreak/>
              <w:t xml:space="preserve">Настоящий договор считается заключенным </w:t>
            </w:r>
            <w:r w:rsidR="00DA45BD" w:rsidRPr="00DA45BD">
              <w:rPr>
                <w:rFonts w:ascii="Times New Roman" w:hAnsi="Times New Roman" w:cs="Times New Roman"/>
                <w:sz w:val="24"/>
                <w:szCs w:val="24"/>
              </w:rPr>
              <w:t>со дня поступления подписанного заявителем экземпляра настоящего договора в сетевую организацию</w:t>
            </w:r>
            <w:r w:rsidRPr="00734149">
              <w:rPr>
                <w:rFonts w:ascii="Times New Roman" w:hAnsi="Times New Roman" w:cs="Times New Roman"/>
                <w:sz w:val="24"/>
                <w:szCs w:val="24"/>
              </w:rPr>
              <w:t>.</w:t>
            </w:r>
          </w:p>
          <w:p w14:paraId="78F23C79" w14:textId="63EA375F" w:rsidR="00734149" w:rsidRPr="00C113D2"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Настоящий договор составлен и подписан в двух экземплярах, по одному для каждой из Сторон.</w:t>
            </w:r>
          </w:p>
        </w:tc>
      </w:tr>
      <w:tr w:rsidR="00C92E36" w14:paraId="1042B962" w14:textId="77777777" w:rsidTr="006C4C42">
        <w:trPr>
          <w:trHeight w:val="578"/>
        </w:trPr>
        <w:tc>
          <w:tcPr>
            <w:tcW w:w="1695" w:type="dxa"/>
          </w:tcPr>
          <w:p w14:paraId="4A6CDA0C" w14:textId="164822F7" w:rsidR="00C92E36" w:rsidRDefault="00E10CD4"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Приложения:</w:t>
            </w:r>
          </w:p>
        </w:tc>
        <w:tc>
          <w:tcPr>
            <w:tcW w:w="7661" w:type="dxa"/>
            <w:gridSpan w:val="10"/>
          </w:tcPr>
          <w:p w14:paraId="4CF5E443" w14:textId="069D4A10" w:rsidR="00C92E36" w:rsidRDefault="006C4C42" w:rsidP="00135469">
            <w:pPr>
              <w:pStyle w:val="ConsPlusNonformat"/>
              <w:numPr>
                <w:ilvl w:val="0"/>
                <w:numId w:val="45"/>
              </w:numPr>
              <w:rPr>
                <w:rFonts w:ascii="Times New Roman" w:hAnsi="Times New Roman" w:cs="Times New Roman"/>
                <w:sz w:val="24"/>
                <w:szCs w:val="24"/>
              </w:rPr>
            </w:pPr>
            <w:r>
              <w:rPr>
                <w:rFonts w:ascii="Times New Roman" w:hAnsi="Times New Roman" w:cs="Times New Roman"/>
                <w:sz w:val="24"/>
                <w:szCs w:val="24"/>
              </w:rPr>
              <w:t xml:space="preserve">Технические условия от </w:t>
            </w:r>
            <w:sdt>
              <w:sdtPr>
                <w:rPr>
                  <w:rFonts w:ascii="Times New Roman" w:hAnsi="Times New Roman" w:cs="Times New Roman"/>
                  <w:sz w:val="24"/>
                  <w:szCs w:val="24"/>
                </w:rPr>
                <w:id w:val="-1762513051"/>
                <w:placeholder>
                  <w:docPart w:val="F7CAFF62E39445369D2FFCCD356E76AE"/>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 </w:t>
            </w:r>
            <w:sdt>
              <w:sdtPr>
                <w:rPr>
                  <w:rFonts w:ascii="Times New Roman" w:hAnsi="Times New Roman" w:cs="Times New Roman"/>
                  <w:sz w:val="24"/>
                  <w:szCs w:val="24"/>
                </w:rPr>
                <w:id w:val="1101691321"/>
                <w:placeholder>
                  <w:docPart w:val="0AFE3F665E3B4B03BF1A565FD60D373B"/>
                </w:placeholder>
                <w:showingPlcHdr/>
              </w:sdtPr>
              <w:sdtEndPr/>
              <w:sdtContent>
                <w:r w:rsidRPr="00624A7A">
                  <w:rPr>
                    <w:rStyle w:val="ad"/>
                  </w:rPr>
                  <w:t>Место для ввода текста.</w:t>
                </w:r>
              </w:sdtContent>
            </w:sdt>
          </w:p>
        </w:tc>
      </w:tr>
      <w:tr w:rsidR="006C4C42" w14:paraId="4C4D5636" w14:textId="77777777" w:rsidTr="006C4C42">
        <w:trPr>
          <w:trHeight w:val="578"/>
        </w:trPr>
        <w:tc>
          <w:tcPr>
            <w:tcW w:w="4678" w:type="dxa"/>
            <w:gridSpan w:val="5"/>
            <w:vAlign w:val="bottom"/>
          </w:tcPr>
          <w:p w14:paraId="0E5FB9C8" w14:textId="6B61471E" w:rsidR="006C4C42" w:rsidRPr="002B2399" w:rsidRDefault="006C4C42" w:rsidP="00846ED8">
            <w:pPr>
              <w:pStyle w:val="ConsPlusNonformat"/>
              <w:jc w:val="both"/>
              <w:rPr>
                <w:rFonts w:ascii="Times New Roman" w:hAnsi="Times New Roman" w:cs="Times New Roman"/>
                <w:b/>
                <w:sz w:val="24"/>
                <w:szCs w:val="24"/>
              </w:rPr>
            </w:pPr>
            <w:r w:rsidRPr="002B2399">
              <w:rPr>
                <w:rFonts w:ascii="Times New Roman" w:hAnsi="Times New Roman" w:cs="Times New Roman"/>
                <w:b/>
                <w:sz w:val="24"/>
                <w:szCs w:val="24"/>
              </w:rPr>
              <w:t>Сетевая организация</w:t>
            </w:r>
            <w:r w:rsidR="002B2399">
              <w:rPr>
                <w:rFonts w:ascii="Times New Roman" w:hAnsi="Times New Roman" w:cs="Times New Roman"/>
                <w:b/>
                <w:sz w:val="24"/>
                <w:szCs w:val="24"/>
              </w:rPr>
              <w:t>:</w:t>
            </w:r>
          </w:p>
        </w:tc>
        <w:tc>
          <w:tcPr>
            <w:tcW w:w="4678" w:type="dxa"/>
            <w:gridSpan w:val="6"/>
            <w:vAlign w:val="bottom"/>
          </w:tcPr>
          <w:p w14:paraId="0966EAE0" w14:textId="0DF231AD" w:rsidR="006C4C42" w:rsidRPr="002B2399" w:rsidRDefault="006C4C42" w:rsidP="006C4C42">
            <w:pPr>
              <w:pStyle w:val="ConsPlusNonformat"/>
              <w:rPr>
                <w:rFonts w:ascii="Times New Roman" w:hAnsi="Times New Roman" w:cs="Times New Roman"/>
                <w:b/>
                <w:sz w:val="24"/>
                <w:szCs w:val="24"/>
              </w:rPr>
            </w:pPr>
            <w:r w:rsidRPr="002B2399">
              <w:rPr>
                <w:rFonts w:ascii="Times New Roman" w:hAnsi="Times New Roman" w:cs="Times New Roman"/>
                <w:b/>
                <w:sz w:val="24"/>
                <w:szCs w:val="24"/>
              </w:rPr>
              <w:t>Заявитель</w:t>
            </w:r>
            <w:r w:rsidR="002B2399">
              <w:rPr>
                <w:rFonts w:ascii="Times New Roman" w:hAnsi="Times New Roman" w:cs="Times New Roman"/>
                <w:b/>
                <w:sz w:val="24"/>
                <w:szCs w:val="24"/>
              </w:rPr>
              <w:t>:</w:t>
            </w:r>
          </w:p>
        </w:tc>
      </w:tr>
      <w:tr w:rsidR="006C4C42" w:rsidRPr="002B2399" w14:paraId="03817AD6" w14:textId="77777777" w:rsidTr="002B2399">
        <w:trPr>
          <w:trHeight w:val="578"/>
        </w:trPr>
        <w:tc>
          <w:tcPr>
            <w:tcW w:w="4678" w:type="dxa"/>
            <w:gridSpan w:val="5"/>
          </w:tcPr>
          <w:p w14:paraId="74B06A1D" w14:textId="77777777" w:rsidR="00DA45BD" w:rsidRDefault="00DA45BD"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t>ООО «ЯЭСК»</w:t>
            </w:r>
          </w:p>
          <w:p w14:paraId="3ACBDB14" w14:textId="06187E42" w:rsidR="006C4C42" w:rsidRPr="002B2399" w:rsidRDefault="00762FB8"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ОГРН 1181447012075</w:t>
            </w:r>
          </w:p>
          <w:p w14:paraId="17A51602" w14:textId="77777777"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ИНН 1435335460</w:t>
            </w:r>
          </w:p>
          <w:p w14:paraId="214CAAEE" w14:textId="59676C7C"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КПП 143501001</w:t>
            </w:r>
          </w:p>
          <w:p w14:paraId="4343324F" w14:textId="6DEAF75D"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ОКПО 32799950</w:t>
            </w:r>
          </w:p>
          <w:p w14:paraId="57F6C584" w14:textId="60982D9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Место нахождения: 677000, Республика Саха (Якутия), город Якутск, улица Орджоникидзе, дом 36, корпус 1, офис 802</w:t>
            </w:r>
          </w:p>
          <w:p w14:paraId="491A6834" w14:textId="1826175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Адрес для направления корреспонденции: 677000, Республика Саха (Якутия), город Якутск, улица Орджоникидзе, дом 36, корпус 1, офис 802</w:t>
            </w:r>
          </w:p>
          <w:p w14:paraId="0D9E1390" w14:textId="6B183E1F" w:rsidR="002B2399" w:rsidRPr="002B2399"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lang w:val="en-US"/>
              </w:rPr>
              <w:t xml:space="preserve">Email: </w:t>
            </w:r>
            <w:hyperlink r:id="rId11" w:history="1">
              <w:r w:rsidRPr="002B2399">
                <w:rPr>
                  <w:rStyle w:val="aa"/>
                  <w:rFonts w:ascii="Times New Roman" w:hAnsi="Times New Roman" w:cs="Times New Roman"/>
                  <w:sz w:val="24"/>
                  <w:szCs w:val="24"/>
                  <w:lang w:val="en-US"/>
                </w:rPr>
                <w:t>yaesk@alrosa.ru</w:t>
              </w:r>
            </w:hyperlink>
          </w:p>
          <w:p w14:paraId="1ECB72E0" w14:textId="32943291" w:rsidR="002B2399" w:rsidRPr="00591166"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rPr>
              <w:t>Телефон</w:t>
            </w:r>
            <w:r w:rsidRPr="00591166">
              <w:rPr>
                <w:rFonts w:ascii="Times New Roman" w:hAnsi="Times New Roman" w:cs="Times New Roman"/>
                <w:sz w:val="24"/>
                <w:szCs w:val="24"/>
                <w:lang w:val="en-US"/>
              </w:rPr>
              <w:t>/</w:t>
            </w:r>
            <w:r w:rsidRPr="002B2399">
              <w:rPr>
                <w:rFonts w:ascii="Times New Roman" w:hAnsi="Times New Roman" w:cs="Times New Roman"/>
                <w:sz w:val="24"/>
                <w:szCs w:val="24"/>
              </w:rPr>
              <w:t>факс</w:t>
            </w:r>
            <w:r w:rsidRPr="00591166">
              <w:rPr>
                <w:rFonts w:ascii="Times New Roman" w:hAnsi="Times New Roman" w:cs="Times New Roman"/>
                <w:sz w:val="24"/>
                <w:szCs w:val="24"/>
                <w:lang w:val="en-US"/>
              </w:rPr>
              <w:t>: +74112506257, 506528</w:t>
            </w:r>
          </w:p>
          <w:p w14:paraId="6D84F1A3"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Банковские реквизиты: р/с 40702810017030000080 в Операционном офисе «Магистральный» в г. Новосибирске Филиала Банка ВТБ (ПАО) в г. Красноярске</w:t>
            </w:r>
          </w:p>
          <w:p w14:paraId="2036DC26"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к/с 30101810200000000777</w:t>
            </w:r>
          </w:p>
          <w:p w14:paraId="0EEC8FD1" w14:textId="77777777" w:rsidR="002B2399" w:rsidRPr="002B2399" w:rsidRDefault="002B2399" w:rsidP="002B2399">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БИК 040407777</w:t>
            </w:r>
          </w:p>
          <w:p w14:paraId="138AA606" w14:textId="58DE8355" w:rsidR="002B2399" w:rsidRPr="002B2399" w:rsidRDefault="002B2399" w:rsidP="00DA45BD">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Попов Айсен Степанович / </w:t>
            </w:r>
            <w:hyperlink r:id="rId12" w:history="1">
              <w:r w:rsidRPr="002B2399">
                <w:rPr>
                  <w:rStyle w:val="aa"/>
                  <w:rFonts w:ascii="Times New Roman" w:hAnsi="Times New Roman" w:cs="Times New Roman"/>
                  <w:sz w:val="24"/>
                  <w:szCs w:val="24"/>
                  <w:lang w:val="en-US"/>
                </w:rPr>
                <w:t>PopovAS</w:t>
              </w:r>
              <w:r w:rsidRPr="002B2399">
                <w:rPr>
                  <w:rStyle w:val="aa"/>
                  <w:rFonts w:ascii="Times New Roman" w:hAnsi="Times New Roman" w:cs="Times New Roman"/>
                  <w:sz w:val="24"/>
                  <w:szCs w:val="24"/>
                </w:rPr>
                <w:t>@</w:t>
              </w:r>
              <w:r w:rsidRPr="002B2399">
                <w:rPr>
                  <w:rStyle w:val="aa"/>
                  <w:rFonts w:ascii="Times New Roman" w:hAnsi="Times New Roman" w:cs="Times New Roman"/>
                  <w:sz w:val="24"/>
                  <w:szCs w:val="24"/>
                  <w:lang w:val="en-US"/>
                </w:rPr>
                <w:t>alrosa</w:t>
              </w:r>
              <w:r w:rsidRPr="002B2399">
                <w:rPr>
                  <w:rStyle w:val="aa"/>
                  <w:rFonts w:ascii="Times New Roman" w:hAnsi="Times New Roman" w:cs="Times New Roman"/>
                  <w:sz w:val="24"/>
                  <w:szCs w:val="24"/>
                </w:rPr>
                <w:t>.</w:t>
              </w:r>
              <w:proofErr w:type="spellStart"/>
              <w:r w:rsidRPr="002B2399">
                <w:rPr>
                  <w:rStyle w:val="aa"/>
                  <w:rFonts w:ascii="Times New Roman" w:hAnsi="Times New Roman" w:cs="Times New Roman"/>
                  <w:sz w:val="24"/>
                  <w:szCs w:val="24"/>
                  <w:lang w:val="en-US"/>
                </w:rPr>
                <w:t>ru</w:t>
              </w:r>
              <w:proofErr w:type="spellEnd"/>
            </w:hyperlink>
          </w:p>
        </w:tc>
        <w:tc>
          <w:tcPr>
            <w:tcW w:w="4678" w:type="dxa"/>
            <w:gridSpan w:val="6"/>
          </w:tcPr>
          <w:p w14:paraId="39799954" w14:textId="77777777" w:rsidR="00DA45BD" w:rsidRDefault="00DA45BD" w:rsidP="006C4C42">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w:t>
            </w:r>
          </w:p>
          <w:p w14:paraId="3044CF45" w14:textId="3739A4F2" w:rsidR="006C4C42" w:rsidRPr="002B2399" w:rsidRDefault="00762FB8"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ОГРН </w:t>
            </w:r>
          </w:p>
          <w:p w14:paraId="391FBD43" w14:textId="529C0B0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ИНН </w:t>
            </w:r>
          </w:p>
          <w:p w14:paraId="4CB4DC6C" w14:textId="476004DA"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КПП </w:t>
            </w:r>
          </w:p>
          <w:p w14:paraId="2705BB18" w14:textId="3E5B60C4"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ОКПО </w:t>
            </w:r>
          </w:p>
          <w:p w14:paraId="43E444A4" w14:textId="5CBC497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Место нахождения: </w:t>
            </w:r>
          </w:p>
          <w:p w14:paraId="144B6ED3" w14:textId="33F86EB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Адрес для направления корреспонденции: </w:t>
            </w:r>
          </w:p>
          <w:p w14:paraId="41A41631" w14:textId="00D2C160" w:rsidR="002B2399" w:rsidRPr="002B2399" w:rsidRDefault="002B2399" w:rsidP="006C4C42">
            <w:pPr>
              <w:pStyle w:val="ConsPlusNonformat"/>
              <w:rPr>
                <w:rFonts w:ascii="Times New Roman" w:hAnsi="Times New Roman" w:cs="Times New Roman"/>
                <w:sz w:val="24"/>
                <w:szCs w:val="24"/>
              </w:rPr>
            </w:pPr>
            <w:proofErr w:type="spellStart"/>
            <w:r w:rsidRPr="002B2399">
              <w:rPr>
                <w:rFonts w:ascii="Times New Roman" w:hAnsi="Times New Roman" w:cs="Times New Roman"/>
                <w:sz w:val="24"/>
                <w:szCs w:val="24"/>
              </w:rPr>
              <w:t>Email</w:t>
            </w:r>
            <w:proofErr w:type="spellEnd"/>
            <w:r w:rsidRPr="002B2399">
              <w:rPr>
                <w:rFonts w:ascii="Times New Roman" w:hAnsi="Times New Roman" w:cs="Times New Roman"/>
                <w:sz w:val="24"/>
                <w:szCs w:val="24"/>
              </w:rPr>
              <w:t xml:space="preserve">: </w:t>
            </w:r>
          </w:p>
          <w:p w14:paraId="09BA6DE8" w14:textId="305124AB"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Телефон/факс: </w:t>
            </w:r>
          </w:p>
          <w:p w14:paraId="03382EF6" w14:textId="77777777"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Банковские реквизиты: </w:t>
            </w:r>
          </w:p>
          <w:p w14:paraId="490FF046" w14:textId="2A9DBE46"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w:t>
            </w:r>
          </w:p>
        </w:tc>
      </w:tr>
    </w:tbl>
    <w:p w14:paraId="77330AF9" w14:textId="7C38D968" w:rsidR="006C4C42" w:rsidRDefault="006C4C42" w:rsidP="00041F1B">
      <w:pPr>
        <w:spacing w:after="0"/>
        <w:jc w:val="both"/>
        <w:rPr>
          <w:rFonts w:ascii="Times New Roman" w:hAnsi="Times New Roman" w:cs="Times New Roman"/>
          <w:sz w:val="20"/>
          <w:szCs w:val="20"/>
        </w:rPr>
      </w:pPr>
    </w:p>
    <w:tbl>
      <w:tblPr>
        <w:tblStyle w:val="ab"/>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568"/>
        <w:gridCol w:w="567"/>
        <w:gridCol w:w="709"/>
        <w:gridCol w:w="850"/>
        <w:gridCol w:w="1986"/>
        <w:gridCol w:w="425"/>
        <w:gridCol w:w="567"/>
        <w:gridCol w:w="709"/>
        <w:gridCol w:w="992"/>
      </w:tblGrid>
      <w:tr w:rsidR="006C4C42" w14:paraId="33432039" w14:textId="77777777" w:rsidTr="002B2399">
        <w:tc>
          <w:tcPr>
            <w:tcW w:w="9356" w:type="dxa"/>
            <w:gridSpan w:val="10"/>
            <w:tcBorders>
              <w:top w:val="dotted" w:sz="4" w:space="0" w:color="auto"/>
              <w:left w:val="dotted" w:sz="4" w:space="0" w:color="auto"/>
              <w:bottom w:val="dotted" w:sz="4" w:space="0" w:color="auto"/>
              <w:right w:val="dotted" w:sz="4" w:space="0" w:color="auto"/>
            </w:tcBorders>
            <w:shd w:val="clear" w:color="auto" w:fill="auto"/>
            <w:hideMark/>
          </w:tcPr>
          <w:p w14:paraId="181D333B" w14:textId="77777777" w:rsidR="006C4C42" w:rsidRDefault="006C4C42" w:rsidP="00CA03BF">
            <w:pPr>
              <w:spacing w:before="120" w:after="120"/>
              <w:jc w:val="center"/>
              <w:rPr>
                <w:rFonts w:ascii="Times New Roman" w:hAnsi="Times New Roman" w:cs="Times New Roman"/>
                <w:b/>
              </w:rPr>
            </w:pPr>
            <w:r>
              <w:rPr>
                <w:rFonts w:ascii="Times New Roman" w:hAnsi="Times New Roman" w:cs="Times New Roman"/>
                <w:b/>
              </w:rPr>
              <w:t>ПОДПИСИ СТОРОН</w:t>
            </w:r>
          </w:p>
        </w:tc>
      </w:tr>
      <w:tr w:rsidR="006C4C42" w14:paraId="617573E1" w14:textId="77777777" w:rsidTr="00CA03BF">
        <w:tc>
          <w:tcPr>
            <w:tcW w:w="4678" w:type="dxa"/>
            <w:gridSpan w:val="5"/>
            <w:tcBorders>
              <w:top w:val="dotted" w:sz="4" w:space="0" w:color="auto"/>
              <w:left w:val="dotted" w:sz="4" w:space="0" w:color="auto"/>
              <w:bottom w:val="dotted" w:sz="4" w:space="0" w:color="auto"/>
              <w:right w:val="dotted" w:sz="4" w:space="0" w:color="auto"/>
            </w:tcBorders>
            <w:hideMark/>
          </w:tcPr>
          <w:p w14:paraId="3137F09E" w14:textId="6C937617" w:rsidR="006C4C42" w:rsidRDefault="002B2399" w:rsidP="00CA03BF">
            <w:pPr>
              <w:jc w:val="center"/>
              <w:rPr>
                <w:rFonts w:ascii="Times New Roman" w:hAnsi="Times New Roman" w:cs="Times New Roman"/>
                <w:b/>
              </w:rPr>
            </w:pPr>
            <w:r>
              <w:rPr>
                <w:rFonts w:ascii="Times New Roman" w:hAnsi="Times New Roman" w:cs="Times New Roman"/>
                <w:b/>
              </w:rPr>
              <w:t>Сетевая организация</w:t>
            </w:r>
          </w:p>
        </w:tc>
        <w:tc>
          <w:tcPr>
            <w:tcW w:w="4678" w:type="dxa"/>
            <w:gridSpan w:val="5"/>
            <w:tcBorders>
              <w:top w:val="dotted" w:sz="4" w:space="0" w:color="auto"/>
              <w:left w:val="dotted" w:sz="4" w:space="0" w:color="auto"/>
              <w:bottom w:val="dotted" w:sz="4" w:space="0" w:color="auto"/>
              <w:right w:val="dotted" w:sz="4" w:space="0" w:color="auto"/>
            </w:tcBorders>
            <w:hideMark/>
          </w:tcPr>
          <w:p w14:paraId="4A16A2EE" w14:textId="7B60741A" w:rsidR="006C4C42" w:rsidRDefault="002B2399" w:rsidP="00CA03BF">
            <w:pPr>
              <w:jc w:val="center"/>
              <w:rPr>
                <w:rFonts w:ascii="Times New Roman" w:hAnsi="Times New Roman" w:cs="Times New Roman"/>
                <w:b/>
              </w:rPr>
            </w:pPr>
            <w:r>
              <w:rPr>
                <w:rFonts w:ascii="Times New Roman" w:hAnsi="Times New Roman" w:cs="Times New Roman"/>
                <w:b/>
              </w:rPr>
              <w:t>Заявитель</w:t>
            </w:r>
          </w:p>
        </w:tc>
      </w:tr>
      <w:tr w:rsidR="006C4C42" w14:paraId="7A757593" w14:textId="77777777" w:rsidTr="00CA03BF">
        <w:tc>
          <w:tcPr>
            <w:tcW w:w="4678" w:type="dxa"/>
            <w:gridSpan w:val="5"/>
            <w:tcBorders>
              <w:top w:val="dotted" w:sz="4" w:space="0" w:color="auto"/>
              <w:left w:val="dotted" w:sz="4" w:space="0" w:color="auto"/>
              <w:bottom w:val="nil"/>
              <w:right w:val="dotted" w:sz="4" w:space="0" w:color="auto"/>
            </w:tcBorders>
            <w:hideMark/>
          </w:tcPr>
          <w:p w14:paraId="71EB5C65" w14:textId="77777777" w:rsidR="006C4C42" w:rsidRDefault="006C4C42" w:rsidP="00CA03BF">
            <w:pPr>
              <w:rPr>
                <w:rFonts w:ascii="Times New Roman" w:hAnsi="Times New Roman" w:cs="Times New Roman"/>
              </w:rPr>
            </w:pPr>
            <w:r>
              <w:rPr>
                <w:rFonts w:ascii="Times New Roman" w:hAnsi="Times New Roman" w:cs="Times New Roman"/>
              </w:rPr>
              <w:t>МП</w:t>
            </w:r>
          </w:p>
        </w:tc>
        <w:tc>
          <w:tcPr>
            <w:tcW w:w="4678" w:type="dxa"/>
            <w:gridSpan w:val="5"/>
            <w:tcBorders>
              <w:top w:val="dotted" w:sz="4" w:space="0" w:color="auto"/>
              <w:left w:val="dotted" w:sz="4" w:space="0" w:color="auto"/>
              <w:bottom w:val="nil"/>
              <w:right w:val="dotted" w:sz="4" w:space="0" w:color="auto"/>
            </w:tcBorders>
            <w:hideMark/>
          </w:tcPr>
          <w:p w14:paraId="6D4490D7" w14:textId="77777777" w:rsidR="006C4C42" w:rsidRDefault="006C4C42" w:rsidP="00CA03BF">
            <w:pPr>
              <w:rPr>
                <w:rFonts w:ascii="Times New Roman" w:hAnsi="Times New Roman" w:cs="Times New Roman"/>
              </w:rPr>
            </w:pPr>
            <w:r>
              <w:rPr>
                <w:rFonts w:ascii="Times New Roman" w:hAnsi="Times New Roman" w:cs="Times New Roman"/>
              </w:rPr>
              <w:t>МП</w:t>
            </w:r>
          </w:p>
        </w:tc>
      </w:tr>
      <w:tr w:rsidR="006C4C42" w14:paraId="4FD69436" w14:textId="77777777" w:rsidTr="00CA03BF">
        <w:tc>
          <w:tcPr>
            <w:tcW w:w="4678" w:type="dxa"/>
            <w:gridSpan w:val="5"/>
            <w:tcBorders>
              <w:top w:val="nil"/>
              <w:left w:val="dotted" w:sz="4" w:space="0" w:color="auto"/>
              <w:bottom w:val="nil"/>
              <w:right w:val="dotted" w:sz="4" w:space="0" w:color="auto"/>
            </w:tcBorders>
            <w:hideMark/>
          </w:tcPr>
          <w:p w14:paraId="072C70C8" w14:textId="25D0E07A" w:rsidR="006C4C42" w:rsidRDefault="00DA45BD" w:rsidP="00CA03BF">
            <w:pPr>
              <w:jc w:val="center"/>
              <w:rPr>
                <w:rFonts w:ascii="Times New Roman" w:hAnsi="Times New Roman" w:cs="Times New Roman"/>
              </w:rPr>
            </w:pPr>
            <w:r>
              <w:rPr>
                <w:rFonts w:ascii="Times New Roman" w:hAnsi="Times New Roman" w:cs="Times New Roman"/>
              </w:rPr>
              <w:t>С.Ю. Гаврилов</w:t>
            </w:r>
            <w:bookmarkStart w:id="5" w:name="_GoBack"/>
            <w:bookmarkEnd w:id="5"/>
          </w:p>
        </w:tc>
        <w:tc>
          <w:tcPr>
            <w:tcW w:w="4678" w:type="dxa"/>
            <w:gridSpan w:val="5"/>
            <w:tcBorders>
              <w:top w:val="nil"/>
              <w:left w:val="dotted" w:sz="4" w:space="0" w:color="auto"/>
              <w:bottom w:val="nil"/>
              <w:right w:val="dotted" w:sz="4" w:space="0" w:color="auto"/>
            </w:tcBorders>
            <w:hideMark/>
          </w:tcPr>
          <w:p w14:paraId="4EEF5D2E" w14:textId="68460FF7" w:rsidR="006C4C42" w:rsidRDefault="006C4C42" w:rsidP="00CA03BF">
            <w:pPr>
              <w:jc w:val="center"/>
              <w:rPr>
                <w:rFonts w:ascii="Times New Roman" w:hAnsi="Times New Roman" w:cs="Times New Roman"/>
              </w:rPr>
            </w:pPr>
          </w:p>
        </w:tc>
      </w:tr>
      <w:tr w:rsidR="006C4C42" w14:paraId="01DBFBC7" w14:textId="77777777" w:rsidTr="00CA03BF">
        <w:tc>
          <w:tcPr>
            <w:tcW w:w="4678" w:type="dxa"/>
            <w:gridSpan w:val="5"/>
            <w:tcBorders>
              <w:top w:val="nil"/>
              <w:left w:val="dotted" w:sz="4" w:space="0" w:color="auto"/>
              <w:bottom w:val="nil"/>
              <w:right w:val="dotted" w:sz="4" w:space="0" w:color="auto"/>
            </w:tcBorders>
            <w:hideMark/>
          </w:tcPr>
          <w:p w14:paraId="7600C809"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c>
          <w:tcPr>
            <w:tcW w:w="4678" w:type="dxa"/>
            <w:gridSpan w:val="5"/>
            <w:tcBorders>
              <w:top w:val="nil"/>
              <w:left w:val="dotted" w:sz="4" w:space="0" w:color="auto"/>
              <w:bottom w:val="nil"/>
              <w:right w:val="dotted" w:sz="4" w:space="0" w:color="auto"/>
            </w:tcBorders>
            <w:hideMark/>
          </w:tcPr>
          <w:p w14:paraId="1706FB1B"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r>
      <w:tr w:rsidR="006C4C42" w14:paraId="55756687" w14:textId="77777777" w:rsidTr="00CA03BF">
        <w:trPr>
          <w:trHeight w:val="356"/>
        </w:trPr>
        <w:tc>
          <w:tcPr>
            <w:tcW w:w="4678" w:type="dxa"/>
            <w:gridSpan w:val="5"/>
            <w:tcBorders>
              <w:top w:val="nil"/>
              <w:left w:val="dotted" w:sz="4" w:space="0" w:color="auto"/>
              <w:bottom w:val="nil"/>
              <w:right w:val="dotted" w:sz="4" w:space="0" w:color="auto"/>
            </w:tcBorders>
            <w:hideMark/>
          </w:tcPr>
          <w:p w14:paraId="6F56A0E9"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4678" w:type="dxa"/>
            <w:gridSpan w:val="5"/>
            <w:tcBorders>
              <w:top w:val="nil"/>
              <w:left w:val="dotted" w:sz="4" w:space="0" w:color="auto"/>
              <w:bottom w:val="nil"/>
              <w:right w:val="dotted" w:sz="4" w:space="0" w:color="auto"/>
            </w:tcBorders>
            <w:hideMark/>
          </w:tcPr>
          <w:p w14:paraId="6967FD82"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r>
      <w:tr w:rsidR="006C4C42" w14:paraId="25600551" w14:textId="77777777" w:rsidTr="00CA03BF">
        <w:trPr>
          <w:trHeight w:val="92"/>
        </w:trPr>
        <w:tc>
          <w:tcPr>
            <w:tcW w:w="1985" w:type="dxa"/>
            <w:tcBorders>
              <w:top w:val="nil"/>
              <w:left w:val="dotted" w:sz="4" w:space="0" w:color="auto"/>
              <w:bottom w:val="nil"/>
              <w:right w:val="dotted" w:sz="4" w:space="0" w:color="auto"/>
            </w:tcBorders>
            <w:hideMark/>
          </w:tcPr>
          <w:p w14:paraId="13EB1E0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567" w:type="dxa"/>
            <w:tcBorders>
              <w:top w:val="dotted" w:sz="4" w:space="0" w:color="auto"/>
              <w:left w:val="dotted" w:sz="4" w:space="0" w:color="auto"/>
              <w:bottom w:val="dotted" w:sz="4" w:space="0" w:color="auto"/>
              <w:right w:val="dotted" w:sz="4" w:space="0" w:color="auto"/>
            </w:tcBorders>
          </w:tcPr>
          <w:p w14:paraId="3DEB322E"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02F0E76E"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6EEB1CD5" w14:textId="77777777" w:rsidR="006C4C42" w:rsidRDefault="006C4C42" w:rsidP="00CA03BF">
            <w:pPr>
              <w:rPr>
                <w:rFonts w:ascii="Times New Roman" w:hAnsi="Times New Roman" w:cs="Times New Roman"/>
              </w:rPr>
            </w:pPr>
          </w:p>
        </w:tc>
        <w:tc>
          <w:tcPr>
            <w:tcW w:w="850" w:type="dxa"/>
            <w:tcBorders>
              <w:top w:val="nil"/>
              <w:left w:val="dotted" w:sz="4" w:space="0" w:color="auto"/>
              <w:bottom w:val="nil"/>
              <w:right w:val="dotted" w:sz="4" w:space="0" w:color="auto"/>
            </w:tcBorders>
          </w:tcPr>
          <w:p w14:paraId="4CBE0839" w14:textId="77777777" w:rsidR="006C4C42" w:rsidRDefault="006C4C42" w:rsidP="00CA03BF">
            <w:pPr>
              <w:rPr>
                <w:rFonts w:ascii="Times New Roman" w:hAnsi="Times New Roman" w:cs="Times New Roman"/>
              </w:rPr>
            </w:pPr>
          </w:p>
        </w:tc>
        <w:tc>
          <w:tcPr>
            <w:tcW w:w="1985" w:type="dxa"/>
            <w:tcBorders>
              <w:top w:val="nil"/>
              <w:left w:val="dotted" w:sz="4" w:space="0" w:color="auto"/>
              <w:bottom w:val="nil"/>
              <w:right w:val="dotted" w:sz="4" w:space="0" w:color="auto"/>
            </w:tcBorders>
            <w:hideMark/>
          </w:tcPr>
          <w:p w14:paraId="314E526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425" w:type="dxa"/>
            <w:tcBorders>
              <w:top w:val="dotted" w:sz="4" w:space="0" w:color="auto"/>
              <w:left w:val="dotted" w:sz="4" w:space="0" w:color="auto"/>
              <w:bottom w:val="dotted" w:sz="4" w:space="0" w:color="auto"/>
              <w:right w:val="dotted" w:sz="4" w:space="0" w:color="auto"/>
            </w:tcBorders>
          </w:tcPr>
          <w:p w14:paraId="24BB9E72"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4CBA4644"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21268A27" w14:textId="77777777" w:rsidR="006C4C42" w:rsidRDefault="006C4C42" w:rsidP="00CA03BF">
            <w:pPr>
              <w:rPr>
                <w:rFonts w:ascii="Times New Roman" w:hAnsi="Times New Roman" w:cs="Times New Roman"/>
              </w:rPr>
            </w:pPr>
          </w:p>
        </w:tc>
        <w:tc>
          <w:tcPr>
            <w:tcW w:w="992" w:type="dxa"/>
            <w:tcBorders>
              <w:top w:val="nil"/>
              <w:left w:val="dotted" w:sz="4" w:space="0" w:color="auto"/>
              <w:bottom w:val="nil"/>
              <w:right w:val="dotted" w:sz="4" w:space="0" w:color="auto"/>
            </w:tcBorders>
          </w:tcPr>
          <w:p w14:paraId="5E8EBFC6" w14:textId="77777777" w:rsidR="006C4C42" w:rsidRDefault="006C4C42" w:rsidP="00CA03BF">
            <w:pPr>
              <w:rPr>
                <w:rFonts w:ascii="Times New Roman" w:hAnsi="Times New Roman" w:cs="Times New Roman"/>
              </w:rPr>
            </w:pPr>
          </w:p>
        </w:tc>
      </w:tr>
      <w:tr w:rsidR="006C4C42" w14:paraId="39B3387B" w14:textId="77777777" w:rsidTr="00CA03BF">
        <w:trPr>
          <w:trHeight w:val="91"/>
        </w:trPr>
        <w:tc>
          <w:tcPr>
            <w:tcW w:w="1985" w:type="dxa"/>
            <w:tcBorders>
              <w:top w:val="nil"/>
              <w:left w:val="dotted" w:sz="4" w:space="0" w:color="auto"/>
              <w:bottom w:val="dotted" w:sz="4" w:space="0" w:color="auto"/>
              <w:right w:val="nil"/>
            </w:tcBorders>
          </w:tcPr>
          <w:p w14:paraId="6FB8CDF6" w14:textId="77777777" w:rsidR="006C4C42" w:rsidRDefault="006C4C42" w:rsidP="00CA03BF">
            <w:pPr>
              <w:rPr>
                <w:rFonts w:ascii="Times New Roman" w:hAnsi="Times New Roman" w:cs="Times New Roman"/>
                <w:sz w:val="16"/>
                <w:szCs w:val="16"/>
              </w:rPr>
            </w:pPr>
          </w:p>
        </w:tc>
        <w:tc>
          <w:tcPr>
            <w:tcW w:w="567" w:type="dxa"/>
            <w:tcBorders>
              <w:top w:val="dotted" w:sz="4" w:space="0" w:color="auto"/>
              <w:left w:val="nil"/>
              <w:bottom w:val="dotted" w:sz="4" w:space="0" w:color="auto"/>
              <w:right w:val="nil"/>
            </w:tcBorders>
            <w:hideMark/>
          </w:tcPr>
          <w:p w14:paraId="1FC258E5"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DD90CD9"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0ACEE1DD"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год</w:t>
            </w:r>
          </w:p>
        </w:tc>
        <w:tc>
          <w:tcPr>
            <w:tcW w:w="850" w:type="dxa"/>
            <w:tcBorders>
              <w:top w:val="nil"/>
              <w:left w:val="nil"/>
              <w:bottom w:val="dotted" w:sz="4" w:space="0" w:color="auto"/>
              <w:right w:val="dotted" w:sz="4" w:space="0" w:color="auto"/>
            </w:tcBorders>
          </w:tcPr>
          <w:p w14:paraId="3DBB86AB" w14:textId="77777777" w:rsidR="006C4C42" w:rsidRDefault="006C4C42" w:rsidP="00CA03BF">
            <w:pPr>
              <w:rPr>
                <w:rFonts w:ascii="Times New Roman" w:hAnsi="Times New Roman" w:cs="Times New Roman"/>
                <w:sz w:val="16"/>
                <w:szCs w:val="16"/>
              </w:rPr>
            </w:pPr>
          </w:p>
        </w:tc>
        <w:tc>
          <w:tcPr>
            <w:tcW w:w="1985" w:type="dxa"/>
            <w:tcBorders>
              <w:top w:val="nil"/>
              <w:left w:val="dotted" w:sz="4" w:space="0" w:color="auto"/>
              <w:bottom w:val="dotted" w:sz="4" w:space="0" w:color="auto"/>
              <w:right w:val="nil"/>
            </w:tcBorders>
          </w:tcPr>
          <w:p w14:paraId="5E2A2E7A" w14:textId="77777777" w:rsidR="006C4C42" w:rsidRDefault="006C4C42" w:rsidP="00CA03BF">
            <w:pPr>
              <w:rPr>
                <w:rFonts w:ascii="Times New Roman" w:hAnsi="Times New Roman" w:cs="Times New Roman"/>
                <w:sz w:val="16"/>
                <w:szCs w:val="16"/>
              </w:rPr>
            </w:pPr>
          </w:p>
        </w:tc>
        <w:tc>
          <w:tcPr>
            <w:tcW w:w="425" w:type="dxa"/>
            <w:tcBorders>
              <w:top w:val="dotted" w:sz="4" w:space="0" w:color="auto"/>
              <w:left w:val="nil"/>
              <w:bottom w:val="dotted" w:sz="4" w:space="0" w:color="auto"/>
              <w:right w:val="nil"/>
            </w:tcBorders>
            <w:hideMark/>
          </w:tcPr>
          <w:p w14:paraId="1345EECA"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CE68782"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32E9750C"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год</w:t>
            </w:r>
          </w:p>
        </w:tc>
        <w:tc>
          <w:tcPr>
            <w:tcW w:w="992" w:type="dxa"/>
            <w:tcBorders>
              <w:top w:val="nil"/>
              <w:left w:val="nil"/>
              <w:bottom w:val="dotted" w:sz="4" w:space="0" w:color="auto"/>
              <w:right w:val="dotted" w:sz="4" w:space="0" w:color="auto"/>
            </w:tcBorders>
          </w:tcPr>
          <w:p w14:paraId="413C19B6" w14:textId="77777777" w:rsidR="006C4C42" w:rsidRDefault="006C4C42" w:rsidP="00CA03BF">
            <w:pPr>
              <w:rPr>
                <w:rFonts w:ascii="Times New Roman" w:hAnsi="Times New Roman" w:cs="Times New Roman"/>
                <w:sz w:val="16"/>
                <w:szCs w:val="16"/>
              </w:rPr>
            </w:pPr>
          </w:p>
        </w:tc>
      </w:tr>
    </w:tbl>
    <w:p w14:paraId="2BF95ACD" w14:textId="77777777" w:rsidR="006C4C42" w:rsidRPr="00590BAC" w:rsidRDefault="006C4C42" w:rsidP="00041F1B">
      <w:pPr>
        <w:spacing w:after="0"/>
        <w:jc w:val="both"/>
        <w:rPr>
          <w:rFonts w:ascii="Times New Roman" w:hAnsi="Times New Roman" w:cs="Times New Roman"/>
          <w:sz w:val="20"/>
          <w:szCs w:val="20"/>
        </w:rPr>
      </w:pPr>
    </w:p>
    <w:sectPr w:rsidR="006C4C42" w:rsidRPr="00590BAC" w:rsidSect="00871F94">
      <w:pgSz w:w="11906" w:h="16838"/>
      <w:pgMar w:top="851" w:right="851" w:bottom="1276" w:left="1701"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Попов Айсен Степанович" w:date="2023-05-29T14:59:00Z" w:initials="ПАС">
    <w:p w14:paraId="4A45FAAD" w14:textId="335062CC" w:rsidR="00A2759D" w:rsidRDefault="00A2759D">
      <w:pPr>
        <w:pStyle w:val="af"/>
      </w:pPr>
      <w:r>
        <w:rPr>
          <w:rStyle w:val="ae"/>
        </w:rPr>
        <w:annotationRef/>
      </w:r>
      <w:r w:rsidR="00A35744">
        <w:t xml:space="preserve">Подлежит указанию, если энергопринимающее устройство заявителя ранее в надлежащем порядке </w:t>
      </w:r>
      <w:proofErr w:type="gramStart"/>
      <w:r w:rsidR="00A35744">
        <w:t>было технологически присоединено</w:t>
      </w:r>
      <w:proofErr w:type="gramEnd"/>
      <w:r w:rsidR="00A35744">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r>
        <w:t>.</w:t>
      </w:r>
    </w:p>
  </w:comment>
  <w:comment w:id="1" w:author="Попов Айсен Степанович" w:date="2023-05-29T15:34:00Z" w:initials="ПАС">
    <w:p w14:paraId="0F8F2A82" w14:textId="7F9FF252" w:rsidR="000D620B" w:rsidRDefault="000D620B">
      <w:pPr>
        <w:pStyle w:val="af"/>
      </w:pPr>
      <w:r>
        <w:rPr>
          <w:rStyle w:val="ae"/>
        </w:rPr>
        <w:annotationRef/>
      </w:r>
      <w:r>
        <w:t>Срок действия технических условий не может составлять менее 2 лет и более 5 лет</w:t>
      </w:r>
    </w:p>
  </w:comment>
  <w:comment w:id="2" w:author="Попов Айсен Степанович" w:date="2023-07-14T11:12:00Z" w:initials="ПАС">
    <w:p w14:paraId="519B3E21" w14:textId="68FDA9B5" w:rsidR="00821195" w:rsidRDefault="00821195">
      <w:pPr>
        <w:pStyle w:val="af"/>
      </w:pPr>
      <w:r>
        <w:rPr>
          <w:rStyle w:val="ae"/>
        </w:rPr>
        <w:annotationRef/>
      </w:r>
      <w:r w:rsidR="00A35744">
        <w:t>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comment>
  <w:comment w:id="3" w:author="Попов Айсен Степанович" w:date="2023-07-14T11:57:00Z" w:initials="ПАС">
    <w:p w14:paraId="66A3189E" w14:textId="38190642" w:rsidR="00A35744" w:rsidRDefault="00A35744">
      <w:pPr>
        <w:pStyle w:val="af"/>
      </w:pPr>
      <w:r>
        <w:rPr>
          <w:rStyle w:val="ae"/>
        </w:rPr>
        <w:annotationRef/>
      </w:r>
      <w:r>
        <w:t xml:space="preserve">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134">
        <w:r>
          <w:rPr>
            <w:color w:val="0000FF"/>
          </w:rPr>
          <w:t>пункте 2.1</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comment>
  <w:comment w:id="4" w:author="Попов Айсен Степанович" w:date="2023-05-29T15:49:00Z" w:initials="ПАС">
    <w:p w14:paraId="69D366CE" w14:textId="3FC8FADA" w:rsidR="00ED1030" w:rsidRDefault="00ED1030">
      <w:pPr>
        <w:pStyle w:val="af"/>
      </w:pPr>
      <w:r>
        <w:rPr>
          <w:rStyle w:val="ae"/>
        </w:rPr>
        <w:annotationRef/>
      </w:r>
      <w:r w:rsidR="00343B53">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FAAD" w15:done="0"/>
  <w15:commentEx w15:paraId="0F8F2A82" w15:done="0"/>
  <w15:commentEx w15:paraId="519B3E21" w15:done="0"/>
  <w15:commentEx w15:paraId="66A3189E" w15:done="0"/>
  <w15:commentEx w15:paraId="69D36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FAAD" w16cid:durableId="281F3C68"/>
  <w16cid:commentId w16cid:paraId="0F8F2A82" w16cid:durableId="281F4496"/>
  <w16cid:commentId w16cid:paraId="519B3E21" w16cid:durableId="285BAC2C"/>
  <w16cid:commentId w16cid:paraId="66A3189E" w16cid:durableId="285BB6A0"/>
  <w16cid:commentId w16cid:paraId="69D366CE" w16cid:durableId="281F47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09B8A" w14:textId="77777777" w:rsidR="00B70DC8" w:rsidRDefault="00B70DC8" w:rsidP="001A3DCE">
      <w:pPr>
        <w:spacing w:after="0" w:line="240" w:lineRule="auto"/>
      </w:pPr>
      <w:r>
        <w:separator/>
      </w:r>
    </w:p>
  </w:endnote>
  <w:endnote w:type="continuationSeparator" w:id="0">
    <w:p w14:paraId="704E660F" w14:textId="77777777" w:rsidR="00B70DC8" w:rsidRDefault="00B70DC8" w:rsidP="001A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49EB" w14:textId="77777777" w:rsidR="00B70DC8" w:rsidRDefault="00B70DC8" w:rsidP="001A3DCE">
      <w:pPr>
        <w:spacing w:after="0" w:line="240" w:lineRule="auto"/>
      </w:pPr>
      <w:r>
        <w:separator/>
      </w:r>
    </w:p>
  </w:footnote>
  <w:footnote w:type="continuationSeparator" w:id="0">
    <w:p w14:paraId="25B73DE8" w14:textId="77777777" w:rsidR="00B70DC8" w:rsidRDefault="00B70DC8" w:rsidP="001A3DCE">
      <w:pPr>
        <w:spacing w:after="0" w:line="240" w:lineRule="auto"/>
      </w:pPr>
      <w:r>
        <w:continuationSeparator/>
      </w:r>
    </w:p>
  </w:footnote>
  <w:footnote w:id="1">
    <w:p w14:paraId="686E280B" w14:textId="2A75C24A" w:rsidR="00EF75C7" w:rsidRPr="00EF75C7" w:rsidRDefault="00EF75C7" w:rsidP="00037931">
      <w:pPr>
        <w:pStyle w:val="af3"/>
        <w:jc w:val="both"/>
        <w:rPr>
          <w:rFonts w:ascii="Times New Roman" w:hAnsi="Times New Roman" w:cs="Times New Roman"/>
          <w:sz w:val="16"/>
          <w:szCs w:val="16"/>
        </w:rPr>
      </w:pPr>
      <w:r w:rsidRPr="00EF75C7">
        <w:rPr>
          <w:rStyle w:val="af5"/>
          <w:rFonts w:ascii="Times New Roman" w:hAnsi="Times New Roman" w:cs="Times New Roman"/>
          <w:sz w:val="16"/>
          <w:szCs w:val="16"/>
        </w:rPr>
        <w:footnoteRef/>
      </w:r>
      <w:r w:rsidRPr="00EF75C7">
        <w:rPr>
          <w:rFonts w:ascii="Times New Roman" w:hAnsi="Times New Roman" w:cs="Times New Roman"/>
          <w:sz w:val="16"/>
          <w:szCs w:val="16"/>
        </w:rPr>
        <w:t xml:space="preserve"> Типовой договор об осуществлении технологического присоединения к электрическим сетям </w:t>
      </w:r>
      <w:r w:rsidR="00037931" w:rsidRPr="00037931">
        <w:rPr>
          <w:rFonts w:ascii="Times New Roman" w:hAnsi="Times New Roman" w:cs="Times New Roman"/>
          <w:sz w:val="16"/>
          <w:szCs w:val="16"/>
        </w:rPr>
        <w:t>(для заявителей, заключивших соглашение</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о перераспределении максимальной мощности с владельцами</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энергопринимающих устройств (за исключением лиц, указанных</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в пункте 12(1) Правил технологического присоединения</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энергопринимающих устройств потребителей электрической</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энергии, объектов по производству электрической</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энергии, а также объектов электросетевого хозяйства,</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принадлежащих сетевым организациям и иным лицам,</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к электрическим сетям, лиц, указанных в пунктах 13</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и 14 указанных Правил, лиц, присоединенных к объектам</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единой национальной (общероссийской) электрической</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сети, а также лиц, не внесших плату за технологическое</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присоединение либо внесших плату за технологическое</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присоединение не в полном объеме), имеющими на праве</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собственности или на ином законном основании</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энергопринимающие устройства, в отношении которых</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до 1 января 2009 г. в установленном порядке было</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осуществлено фактическое технологическое</w:t>
      </w:r>
      <w:r w:rsidR="00037931">
        <w:rPr>
          <w:rFonts w:ascii="Times New Roman" w:hAnsi="Times New Roman" w:cs="Times New Roman"/>
          <w:sz w:val="16"/>
          <w:szCs w:val="16"/>
        </w:rPr>
        <w:t xml:space="preserve"> </w:t>
      </w:r>
      <w:r w:rsidR="00037931" w:rsidRPr="00037931">
        <w:rPr>
          <w:rFonts w:ascii="Times New Roman" w:hAnsi="Times New Roman" w:cs="Times New Roman"/>
          <w:sz w:val="16"/>
          <w:szCs w:val="16"/>
        </w:rPr>
        <w:t>присоединение к электрическим сетям)</w:t>
      </w:r>
      <w:r w:rsidRPr="00EF75C7">
        <w:rPr>
          <w:rFonts w:ascii="Times New Roman" w:hAnsi="Times New Roman" w:cs="Times New Roman"/>
          <w:sz w:val="16"/>
          <w:szCs w:val="16"/>
        </w:rPr>
        <w:t xml:space="preserve"> – Приложение N </w:t>
      </w:r>
      <w:r w:rsidR="00821195">
        <w:rPr>
          <w:rFonts w:ascii="Times New Roman" w:hAnsi="Times New Roman" w:cs="Times New Roman"/>
          <w:sz w:val="16"/>
          <w:szCs w:val="16"/>
        </w:rPr>
        <w:t>1</w:t>
      </w:r>
      <w:r w:rsidR="00A35744">
        <w:rPr>
          <w:rFonts w:ascii="Times New Roman" w:hAnsi="Times New Roman" w:cs="Times New Roman"/>
          <w:sz w:val="16"/>
          <w:szCs w:val="16"/>
        </w:rPr>
        <w:t>2</w:t>
      </w:r>
      <w:r w:rsidRPr="00EF75C7">
        <w:rPr>
          <w:rFonts w:ascii="Times New Roman" w:hAnsi="Times New Roman" w:cs="Times New Roman"/>
          <w:sz w:val="16"/>
          <w:szCs w:val="16"/>
        </w:rPr>
        <w:t xml:space="preserve">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27.12.2004 №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292"/>
    <w:multiLevelType w:val="hybridMultilevel"/>
    <w:tmpl w:val="4A8E8F56"/>
    <w:lvl w:ilvl="0" w:tplc="B12C80A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8193F"/>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 w15:restartNumberingAfterBreak="0">
    <w:nsid w:val="04C525B8"/>
    <w:multiLevelType w:val="hybridMultilevel"/>
    <w:tmpl w:val="83002534"/>
    <w:lvl w:ilvl="0" w:tplc="5F860C76">
      <w:numFmt w:val="bullet"/>
      <w:lvlText w:val="-"/>
      <w:lvlJc w:val="left"/>
      <w:pPr>
        <w:ind w:left="1854" w:hanging="360"/>
      </w:pPr>
      <w:rPr>
        <w:rFonts w:ascii="Times New Roman" w:eastAsia="Times New Roman" w:hAnsi="Times New Roman" w:cs="Times New Roman" w:hint="default"/>
        <w:b/>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5A254BA"/>
    <w:multiLevelType w:val="hybridMultilevel"/>
    <w:tmpl w:val="A786397A"/>
    <w:lvl w:ilvl="0" w:tplc="B51C8DC0">
      <w:start w:val="1"/>
      <w:numFmt w:val="decimal"/>
      <w:lvlText w:val="%1."/>
      <w:lvlJc w:val="left"/>
      <w:pPr>
        <w:ind w:left="1632" w:hanging="360"/>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4" w15:restartNumberingAfterBreak="0">
    <w:nsid w:val="061D2EF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06AF0595"/>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BE2714"/>
    <w:multiLevelType w:val="hybridMultilevel"/>
    <w:tmpl w:val="C99E5F24"/>
    <w:lvl w:ilvl="0" w:tplc="4980050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08E13E10"/>
    <w:multiLevelType w:val="hybridMultilevel"/>
    <w:tmpl w:val="429E114E"/>
    <w:lvl w:ilvl="0" w:tplc="364A1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AB15D45"/>
    <w:multiLevelType w:val="hybridMultilevel"/>
    <w:tmpl w:val="7BB2C5CE"/>
    <w:lvl w:ilvl="0" w:tplc="2D30DAA8">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FE50AB"/>
    <w:multiLevelType w:val="hybridMultilevel"/>
    <w:tmpl w:val="FABED200"/>
    <w:lvl w:ilvl="0" w:tplc="6CE40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71885"/>
    <w:multiLevelType w:val="hybridMultilevel"/>
    <w:tmpl w:val="2396A948"/>
    <w:lvl w:ilvl="0" w:tplc="6190284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31D38"/>
    <w:multiLevelType w:val="hybridMultilevel"/>
    <w:tmpl w:val="3000FF74"/>
    <w:lvl w:ilvl="0" w:tplc="B164EF0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967B7D"/>
    <w:multiLevelType w:val="hybridMultilevel"/>
    <w:tmpl w:val="4C62CA42"/>
    <w:lvl w:ilvl="0" w:tplc="2F508AB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F70AFC"/>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4" w15:restartNumberingAfterBreak="0">
    <w:nsid w:val="22EF6A05"/>
    <w:multiLevelType w:val="hybridMultilevel"/>
    <w:tmpl w:val="650C094A"/>
    <w:lvl w:ilvl="0" w:tplc="0CD6D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5962715"/>
    <w:multiLevelType w:val="hybridMultilevel"/>
    <w:tmpl w:val="8EB4284E"/>
    <w:lvl w:ilvl="0" w:tplc="EDC08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4E5FA9"/>
    <w:multiLevelType w:val="hybridMultilevel"/>
    <w:tmpl w:val="470276B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2B8B1EC7"/>
    <w:multiLevelType w:val="hybridMultilevel"/>
    <w:tmpl w:val="5370849C"/>
    <w:lvl w:ilvl="0" w:tplc="8820D0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84B5BC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9" w15:restartNumberingAfterBreak="0">
    <w:nsid w:val="38C7614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39FE7BEB"/>
    <w:multiLevelType w:val="hybridMultilevel"/>
    <w:tmpl w:val="88D02732"/>
    <w:lvl w:ilvl="0" w:tplc="80F831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B834661"/>
    <w:multiLevelType w:val="hybridMultilevel"/>
    <w:tmpl w:val="2056EE10"/>
    <w:lvl w:ilvl="0" w:tplc="705E3E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BCE1317"/>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7C0ECA"/>
    <w:multiLevelType w:val="multilevel"/>
    <w:tmpl w:val="343C319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DB4560C"/>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E713080"/>
    <w:multiLevelType w:val="hybridMultilevel"/>
    <w:tmpl w:val="B6E62660"/>
    <w:lvl w:ilvl="0" w:tplc="5F860C76">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02222CF"/>
    <w:multiLevelType w:val="hybridMultilevel"/>
    <w:tmpl w:val="15B4185A"/>
    <w:lvl w:ilvl="0" w:tplc="A9080DD8">
      <w:start w:val="2"/>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73160A7"/>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2904FD"/>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C7001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0" w15:restartNumberingAfterBreak="0">
    <w:nsid w:val="4B6E71EA"/>
    <w:multiLevelType w:val="hybridMultilevel"/>
    <w:tmpl w:val="920093A8"/>
    <w:lvl w:ilvl="0" w:tplc="2D6A9B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BA2492F"/>
    <w:multiLevelType w:val="hybridMultilevel"/>
    <w:tmpl w:val="845E7F7C"/>
    <w:lvl w:ilvl="0" w:tplc="26BC5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930481"/>
    <w:multiLevelType w:val="hybridMultilevel"/>
    <w:tmpl w:val="10FE204E"/>
    <w:lvl w:ilvl="0" w:tplc="2C6474C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477836"/>
    <w:multiLevelType w:val="hybridMultilevel"/>
    <w:tmpl w:val="647A24DE"/>
    <w:lvl w:ilvl="0" w:tplc="DC0A0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D62550"/>
    <w:multiLevelType w:val="hybridMultilevel"/>
    <w:tmpl w:val="4EC8DBCE"/>
    <w:lvl w:ilvl="0" w:tplc="1CE4C8F0">
      <w:start w:val="1"/>
      <w:numFmt w:val="decimal"/>
      <w:suff w:val="space"/>
      <w:lvlText w:val="%1."/>
      <w:lvlJc w:val="left"/>
      <w:pPr>
        <w:ind w:left="0" w:firstLine="741"/>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5" w15:restartNumberingAfterBreak="0">
    <w:nsid w:val="63BB551B"/>
    <w:multiLevelType w:val="hybridMultilevel"/>
    <w:tmpl w:val="05528498"/>
    <w:lvl w:ilvl="0" w:tplc="0784A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6244968"/>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2D25A9"/>
    <w:multiLevelType w:val="hybridMultilevel"/>
    <w:tmpl w:val="4AE2269C"/>
    <w:lvl w:ilvl="0" w:tplc="B028668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687F99"/>
    <w:multiLevelType w:val="hybridMultilevel"/>
    <w:tmpl w:val="B2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A4CD7"/>
    <w:multiLevelType w:val="hybridMultilevel"/>
    <w:tmpl w:val="E340929A"/>
    <w:lvl w:ilvl="0" w:tplc="7CC8A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2F32F7C"/>
    <w:multiLevelType w:val="hybridMultilevel"/>
    <w:tmpl w:val="43DCB3B2"/>
    <w:lvl w:ilvl="0" w:tplc="0554E67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BB28BF"/>
    <w:multiLevelType w:val="hybridMultilevel"/>
    <w:tmpl w:val="1BC6E3F6"/>
    <w:lvl w:ilvl="0" w:tplc="BF188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297E72"/>
    <w:multiLevelType w:val="hybridMultilevel"/>
    <w:tmpl w:val="4BA4349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90C12D8"/>
    <w:multiLevelType w:val="hybridMultilevel"/>
    <w:tmpl w:val="205A66BE"/>
    <w:lvl w:ilvl="0" w:tplc="50820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BCE533A"/>
    <w:multiLevelType w:val="hybridMultilevel"/>
    <w:tmpl w:val="1B366EDA"/>
    <w:lvl w:ilvl="0" w:tplc="0C706206">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5" w15:restartNumberingAfterBreak="0">
    <w:nsid w:val="7F1467A7"/>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15"/>
  </w:num>
  <w:num w:numId="2">
    <w:abstractNumId w:val="41"/>
  </w:num>
  <w:num w:numId="3">
    <w:abstractNumId w:val="21"/>
  </w:num>
  <w:num w:numId="4">
    <w:abstractNumId w:val="26"/>
  </w:num>
  <w:num w:numId="5">
    <w:abstractNumId w:val="25"/>
  </w:num>
  <w:num w:numId="6">
    <w:abstractNumId w:val="2"/>
  </w:num>
  <w:num w:numId="7">
    <w:abstractNumId w:val="14"/>
  </w:num>
  <w:num w:numId="8">
    <w:abstractNumId w:val="22"/>
  </w:num>
  <w:num w:numId="9">
    <w:abstractNumId w:val="17"/>
  </w:num>
  <w:num w:numId="10">
    <w:abstractNumId w:val="30"/>
  </w:num>
  <w:num w:numId="11">
    <w:abstractNumId w:val="28"/>
  </w:num>
  <w:num w:numId="12">
    <w:abstractNumId w:val="6"/>
  </w:num>
  <w:num w:numId="13">
    <w:abstractNumId w:val="3"/>
  </w:num>
  <w:num w:numId="14">
    <w:abstractNumId w:val="31"/>
  </w:num>
  <w:num w:numId="15">
    <w:abstractNumId w:val="8"/>
  </w:num>
  <w:num w:numId="16">
    <w:abstractNumId w:val="16"/>
  </w:num>
  <w:num w:numId="17">
    <w:abstractNumId w:val="42"/>
  </w:num>
  <w:num w:numId="18">
    <w:abstractNumId w:val="7"/>
  </w:num>
  <w:num w:numId="19">
    <w:abstractNumId w:val="35"/>
  </w:num>
  <w:num w:numId="20">
    <w:abstractNumId w:val="38"/>
  </w:num>
  <w:num w:numId="21">
    <w:abstractNumId w:val="44"/>
  </w:num>
  <w:num w:numId="22">
    <w:abstractNumId w:val="24"/>
  </w:num>
  <w:num w:numId="23">
    <w:abstractNumId w:val="5"/>
  </w:num>
  <w:num w:numId="24">
    <w:abstractNumId w:val="39"/>
  </w:num>
  <w:num w:numId="25">
    <w:abstractNumId w:val="32"/>
  </w:num>
  <w:num w:numId="26">
    <w:abstractNumId w:val="10"/>
  </w:num>
  <w:num w:numId="27">
    <w:abstractNumId w:val="20"/>
  </w:num>
  <w:num w:numId="28">
    <w:abstractNumId w:val="37"/>
  </w:num>
  <w:num w:numId="29">
    <w:abstractNumId w:val="36"/>
  </w:num>
  <w:num w:numId="30">
    <w:abstractNumId w:val="43"/>
  </w:num>
  <w:num w:numId="31">
    <w:abstractNumId w:val="27"/>
  </w:num>
  <w:num w:numId="32">
    <w:abstractNumId w:val="33"/>
  </w:num>
  <w:num w:numId="33">
    <w:abstractNumId w:val="12"/>
  </w:num>
  <w:num w:numId="34">
    <w:abstractNumId w:val="0"/>
  </w:num>
  <w:num w:numId="35">
    <w:abstractNumId w:val="40"/>
  </w:num>
  <w:num w:numId="36">
    <w:abstractNumId w:val="9"/>
  </w:num>
  <w:num w:numId="37">
    <w:abstractNumId w:val="34"/>
  </w:num>
  <w:num w:numId="38">
    <w:abstractNumId w:val="23"/>
  </w:num>
  <w:num w:numId="39">
    <w:abstractNumId w:val="4"/>
  </w:num>
  <w:num w:numId="40">
    <w:abstractNumId w:val="1"/>
  </w:num>
  <w:num w:numId="41">
    <w:abstractNumId w:val="13"/>
  </w:num>
  <w:num w:numId="42">
    <w:abstractNumId w:val="19"/>
  </w:num>
  <w:num w:numId="43">
    <w:abstractNumId w:val="18"/>
  </w:num>
  <w:num w:numId="44">
    <w:abstractNumId w:val="45"/>
  </w:num>
  <w:num w:numId="45">
    <w:abstractNumId w:val="11"/>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пов Айсен Степанович">
    <w15:presenceInfo w15:providerId="AD" w15:userId="S-1-5-21-2173371606-1833505904-3337662087-33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70"/>
    <w:rsid w:val="00003062"/>
    <w:rsid w:val="000030CD"/>
    <w:rsid w:val="000109EA"/>
    <w:rsid w:val="0001411B"/>
    <w:rsid w:val="00025392"/>
    <w:rsid w:val="00034B6F"/>
    <w:rsid w:val="00035615"/>
    <w:rsid w:val="00037931"/>
    <w:rsid w:val="00041F1B"/>
    <w:rsid w:val="000426ED"/>
    <w:rsid w:val="00042C3C"/>
    <w:rsid w:val="000505BD"/>
    <w:rsid w:val="00056FC5"/>
    <w:rsid w:val="00064E2E"/>
    <w:rsid w:val="000654AA"/>
    <w:rsid w:val="00067247"/>
    <w:rsid w:val="000740D6"/>
    <w:rsid w:val="000753AA"/>
    <w:rsid w:val="00083552"/>
    <w:rsid w:val="00086BF7"/>
    <w:rsid w:val="0009215D"/>
    <w:rsid w:val="000A165B"/>
    <w:rsid w:val="000A1703"/>
    <w:rsid w:val="000C004F"/>
    <w:rsid w:val="000C785E"/>
    <w:rsid w:val="000D620B"/>
    <w:rsid w:val="000E1A74"/>
    <w:rsid w:val="000E5321"/>
    <w:rsid w:val="000E7DDC"/>
    <w:rsid w:val="000F2084"/>
    <w:rsid w:val="000F3380"/>
    <w:rsid w:val="000F3862"/>
    <w:rsid w:val="000F4038"/>
    <w:rsid w:val="000F521F"/>
    <w:rsid w:val="000F6071"/>
    <w:rsid w:val="00114DDC"/>
    <w:rsid w:val="0013091F"/>
    <w:rsid w:val="00135469"/>
    <w:rsid w:val="001458EE"/>
    <w:rsid w:val="00152E6C"/>
    <w:rsid w:val="00162D98"/>
    <w:rsid w:val="00170798"/>
    <w:rsid w:val="00170B07"/>
    <w:rsid w:val="001710FB"/>
    <w:rsid w:val="0019356E"/>
    <w:rsid w:val="001977B8"/>
    <w:rsid w:val="001A1245"/>
    <w:rsid w:val="001A2A93"/>
    <w:rsid w:val="001A33B9"/>
    <w:rsid w:val="001A3DCE"/>
    <w:rsid w:val="001A6A58"/>
    <w:rsid w:val="001A7B7A"/>
    <w:rsid w:val="001C470B"/>
    <w:rsid w:val="001C5855"/>
    <w:rsid w:val="001D12E4"/>
    <w:rsid w:val="001D38B9"/>
    <w:rsid w:val="001D4A84"/>
    <w:rsid w:val="001E44AD"/>
    <w:rsid w:val="00200D27"/>
    <w:rsid w:val="00201F61"/>
    <w:rsid w:val="00206738"/>
    <w:rsid w:val="00215BD3"/>
    <w:rsid w:val="00222897"/>
    <w:rsid w:val="00222CEB"/>
    <w:rsid w:val="00231AC3"/>
    <w:rsid w:val="00234990"/>
    <w:rsid w:val="00241EB5"/>
    <w:rsid w:val="00252AB1"/>
    <w:rsid w:val="0025674B"/>
    <w:rsid w:val="00261E02"/>
    <w:rsid w:val="00263135"/>
    <w:rsid w:val="002641CF"/>
    <w:rsid w:val="002656CD"/>
    <w:rsid w:val="00265BAB"/>
    <w:rsid w:val="002674E3"/>
    <w:rsid w:val="0027051D"/>
    <w:rsid w:val="00272433"/>
    <w:rsid w:val="00284253"/>
    <w:rsid w:val="0028432C"/>
    <w:rsid w:val="00285090"/>
    <w:rsid w:val="00293C81"/>
    <w:rsid w:val="002A10A1"/>
    <w:rsid w:val="002B2399"/>
    <w:rsid w:val="002B485A"/>
    <w:rsid w:val="002D0670"/>
    <w:rsid w:val="002D720B"/>
    <w:rsid w:val="002E74F7"/>
    <w:rsid w:val="002E76A5"/>
    <w:rsid w:val="002F3F83"/>
    <w:rsid w:val="002F474B"/>
    <w:rsid w:val="002F5165"/>
    <w:rsid w:val="0030361A"/>
    <w:rsid w:val="003147D8"/>
    <w:rsid w:val="00330341"/>
    <w:rsid w:val="0033161B"/>
    <w:rsid w:val="00334489"/>
    <w:rsid w:val="00343B53"/>
    <w:rsid w:val="00344663"/>
    <w:rsid w:val="00346323"/>
    <w:rsid w:val="00362A57"/>
    <w:rsid w:val="00365E3E"/>
    <w:rsid w:val="00371F27"/>
    <w:rsid w:val="00384EF2"/>
    <w:rsid w:val="00385DBC"/>
    <w:rsid w:val="00392343"/>
    <w:rsid w:val="00393755"/>
    <w:rsid w:val="003B00CB"/>
    <w:rsid w:val="003B065D"/>
    <w:rsid w:val="003C0479"/>
    <w:rsid w:val="003C21FC"/>
    <w:rsid w:val="003D0983"/>
    <w:rsid w:val="003E0B32"/>
    <w:rsid w:val="003F04FE"/>
    <w:rsid w:val="00405B90"/>
    <w:rsid w:val="00407AF3"/>
    <w:rsid w:val="0041598C"/>
    <w:rsid w:val="00434592"/>
    <w:rsid w:val="00434E65"/>
    <w:rsid w:val="00435A4B"/>
    <w:rsid w:val="0043643A"/>
    <w:rsid w:val="0043732D"/>
    <w:rsid w:val="0044180F"/>
    <w:rsid w:val="004436C1"/>
    <w:rsid w:val="0045158E"/>
    <w:rsid w:val="004559CE"/>
    <w:rsid w:val="0046293A"/>
    <w:rsid w:val="00473ED8"/>
    <w:rsid w:val="004765BE"/>
    <w:rsid w:val="00482204"/>
    <w:rsid w:val="00490434"/>
    <w:rsid w:val="00490E0A"/>
    <w:rsid w:val="004958FE"/>
    <w:rsid w:val="004A443E"/>
    <w:rsid w:val="004B7ED3"/>
    <w:rsid w:val="004C22A7"/>
    <w:rsid w:val="004C69DA"/>
    <w:rsid w:val="004C76C4"/>
    <w:rsid w:val="004D27E5"/>
    <w:rsid w:val="004D3382"/>
    <w:rsid w:val="004D4056"/>
    <w:rsid w:val="004D6A2C"/>
    <w:rsid w:val="004E28EA"/>
    <w:rsid w:val="004E47AE"/>
    <w:rsid w:val="004E6110"/>
    <w:rsid w:val="004E7B7E"/>
    <w:rsid w:val="005044E2"/>
    <w:rsid w:val="0050774A"/>
    <w:rsid w:val="00515561"/>
    <w:rsid w:val="005164CA"/>
    <w:rsid w:val="00524307"/>
    <w:rsid w:val="00534225"/>
    <w:rsid w:val="00535E6B"/>
    <w:rsid w:val="00542B6B"/>
    <w:rsid w:val="00545D65"/>
    <w:rsid w:val="00560C11"/>
    <w:rsid w:val="00563BDA"/>
    <w:rsid w:val="0056758B"/>
    <w:rsid w:val="0057308E"/>
    <w:rsid w:val="0059056F"/>
    <w:rsid w:val="0059083D"/>
    <w:rsid w:val="00590BAC"/>
    <w:rsid w:val="00591166"/>
    <w:rsid w:val="005917F3"/>
    <w:rsid w:val="0059216C"/>
    <w:rsid w:val="005977A6"/>
    <w:rsid w:val="005A10C9"/>
    <w:rsid w:val="005B1DA7"/>
    <w:rsid w:val="005B3325"/>
    <w:rsid w:val="005B7477"/>
    <w:rsid w:val="005D37CD"/>
    <w:rsid w:val="005D3E30"/>
    <w:rsid w:val="005D7E39"/>
    <w:rsid w:val="005E34F6"/>
    <w:rsid w:val="005E3C94"/>
    <w:rsid w:val="005F0390"/>
    <w:rsid w:val="00617B93"/>
    <w:rsid w:val="006231A1"/>
    <w:rsid w:val="00623CD8"/>
    <w:rsid w:val="006329EF"/>
    <w:rsid w:val="00636F33"/>
    <w:rsid w:val="00646A81"/>
    <w:rsid w:val="0065082F"/>
    <w:rsid w:val="006510C2"/>
    <w:rsid w:val="00652467"/>
    <w:rsid w:val="00660207"/>
    <w:rsid w:val="00664D79"/>
    <w:rsid w:val="00666F2E"/>
    <w:rsid w:val="00672DDD"/>
    <w:rsid w:val="0068224E"/>
    <w:rsid w:val="00687B14"/>
    <w:rsid w:val="006903D5"/>
    <w:rsid w:val="006958EF"/>
    <w:rsid w:val="00696A1B"/>
    <w:rsid w:val="006A0192"/>
    <w:rsid w:val="006A2AB3"/>
    <w:rsid w:val="006A34E5"/>
    <w:rsid w:val="006A3881"/>
    <w:rsid w:val="006B6944"/>
    <w:rsid w:val="006B6CD4"/>
    <w:rsid w:val="006B7C43"/>
    <w:rsid w:val="006C4C42"/>
    <w:rsid w:val="006D2084"/>
    <w:rsid w:val="006D2223"/>
    <w:rsid w:val="006D5443"/>
    <w:rsid w:val="006E0247"/>
    <w:rsid w:val="006E3C62"/>
    <w:rsid w:val="006F082B"/>
    <w:rsid w:val="006F782A"/>
    <w:rsid w:val="00700853"/>
    <w:rsid w:val="00701509"/>
    <w:rsid w:val="00701726"/>
    <w:rsid w:val="00701B39"/>
    <w:rsid w:val="007046B1"/>
    <w:rsid w:val="00712C2F"/>
    <w:rsid w:val="007158F9"/>
    <w:rsid w:val="007178E5"/>
    <w:rsid w:val="007227A4"/>
    <w:rsid w:val="007230EA"/>
    <w:rsid w:val="00733858"/>
    <w:rsid w:val="00733C42"/>
    <w:rsid w:val="00734149"/>
    <w:rsid w:val="00737BB5"/>
    <w:rsid w:val="00740257"/>
    <w:rsid w:val="00744726"/>
    <w:rsid w:val="00745B56"/>
    <w:rsid w:val="00762FB8"/>
    <w:rsid w:val="00763F11"/>
    <w:rsid w:val="00770AF8"/>
    <w:rsid w:val="00771900"/>
    <w:rsid w:val="007870F9"/>
    <w:rsid w:val="007941DD"/>
    <w:rsid w:val="007955B2"/>
    <w:rsid w:val="007B4D52"/>
    <w:rsid w:val="007C1CC1"/>
    <w:rsid w:val="007C2C1B"/>
    <w:rsid w:val="007C5BB6"/>
    <w:rsid w:val="007D1668"/>
    <w:rsid w:val="007D6F34"/>
    <w:rsid w:val="007E51F0"/>
    <w:rsid w:val="00800E91"/>
    <w:rsid w:val="0080209D"/>
    <w:rsid w:val="00804458"/>
    <w:rsid w:val="00814EEA"/>
    <w:rsid w:val="0081780D"/>
    <w:rsid w:val="00821195"/>
    <w:rsid w:val="00824C0F"/>
    <w:rsid w:val="00827243"/>
    <w:rsid w:val="00827C51"/>
    <w:rsid w:val="00830666"/>
    <w:rsid w:val="008319F5"/>
    <w:rsid w:val="008326A0"/>
    <w:rsid w:val="008409CA"/>
    <w:rsid w:val="008447CB"/>
    <w:rsid w:val="008456D7"/>
    <w:rsid w:val="00871F94"/>
    <w:rsid w:val="008746E5"/>
    <w:rsid w:val="00875E11"/>
    <w:rsid w:val="00882752"/>
    <w:rsid w:val="008829BF"/>
    <w:rsid w:val="0088779B"/>
    <w:rsid w:val="00895D24"/>
    <w:rsid w:val="00896AA2"/>
    <w:rsid w:val="008A367C"/>
    <w:rsid w:val="008A657D"/>
    <w:rsid w:val="008B1879"/>
    <w:rsid w:val="008D6AC0"/>
    <w:rsid w:val="008E0F98"/>
    <w:rsid w:val="008E2F1F"/>
    <w:rsid w:val="008E49BD"/>
    <w:rsid w:val="008E4ED5"/>
    <w:rsid w:val="008F0551"/>
    <w:rsid w:val="008F1893"/>
    <w:rsid w:val="008F24D8"/>
    <w:rsid w:val="008F6D6C"/>
    <w:rsid w:val="00912F08"/>
    <w:rsid w:val="0091439D"/>
    <w:rsid w:val="00923DA1"/>
    <w:rsid w:val="00926235"/>
    <w:rsid w:val="00934570"/>
    <w:rsid w:val="00934DD7"/>
    <w:rsid w:val="00944A70"/>
    <w:rsid w:val="00945300"/>
    <w:rsid w:val="00945DD6"/>
    <w:rsid w:val="00947FF3"/>
    <w:rsid w:val="00951011"/>
    <w:rsid w:val="00956A01"/>
    <w:rsid w:val="009601BA"/>
    <w:rsid w:val="00960A74"/>
    <w:rsid w:val="00965E1C"/>
    <w:rsid w:val="0096773B"/>
    <w:rsid w:val="0098216A"/>
    <w:rsid w:val="009860A7"/>
    <w:rsid w:val="00993615"/>
    <w:rsid w:val="0099544A"/>
    <w:rsid w:val="00995EBC"/>
    <w:rsid w:val="009A4E8C"/>
    <w:rsid w:val="009A7D6D"/>
    <w:rsid w:val="009B5BBA"/>
    <w:rsid w:val="009C188E"/>
    <w:rsid w:val="009C238A"/>
    <w:rsid w:val="009E2820"/>
    <w:rsid w:val="009E72E4"/>
    <w:rsid w:val="009F0102"/>
    <w:rsid w:val="00A00AFB"/>
    <w:rsid w:val="00A0443E"/>
    <w:rsid w:val="00A11613"/>
    <w:rsid w:val="00A116BC"/>
    <w:rsid w:val="00A11F2E"/>
    <w:rsid w:val="00A12EE9"/>
    <w:rsid w:val="00A1530D"/>
    <w:rsid w:val="00A214E5"/>
    <w:rsid w:val="00A232CF"/>
    <w:rsid w:val="00A2759D"/>
    <w:rsid w:val="00A3196E"/>
    <w:rsid w:val="00A327B9"/>
    <w:rsid w:val="00A3296E"/>
    <w:rsid w:val="00A32A8F"/>
    <w:rsid w:val="00A3566E"/>
    <w:rsid w:val="00A35744"/>
    <w:rsid w:val="00A37958"/>
    <w:rsid w:val="00A44AE6"/>
    <w:rsid w:val="00A60E1C"/>
    <w:rsid w:val="00A74CB0"/>
    <w:rsid w:val="00A75E1C"/>
    <w:rsid w:val="00A80FA2"/>
    <w:rsid w:val="00A85EE7"/>
    <w:rsid w:val="00A86533"/>
    <w:rsid w:val="00A934E1"/>
    <w:rsid w:val="00A95C19"/>
    <w:rsid w:val="00AA0653"/>
    <w:rsid w:val="00AA0928"/>
    <w:rsid w:val="00AA176F"/>
    <w:rsid w:val="00AC0997"/>
    <w:rsid w:val="00AD006E"/>
    <w:rsid w:val="00AD2A6C"/>
    <w:rsid w:val="00AE1252"/>
    <w:rsid w:val="00AE2E27"/>
    <w:rsid w:val="00AF4D74"/>
    <w:rsid w:val="00AF5813"/>
    <w:rsid w:val="00AF5B74"/>
    <w:rsid w:val="00AF6EAC"/>
    <w:rsid w:val="00B052A4"/>
    <w:rsid w:val="00B06995"/>
    <w:rsid w:val="00B11A34"/>
    <w:rsid w:val="00B11E8D"/>
    <w:rsid w:val="00B23ED4"/>
    <w:rsid w:val="00B24F1C"/>
    <w:rsid w:val="00B4308D"/>
    <w:rsid w:val="00B63AE5"/>
    <w:rsid w:val="00B67564"/>
    <w:rsid w:val="00B70DC8"/>
    <w:rsid w:val="00B73FE4"/>
    <w:rsid w:val="00B82898"/>
    <w:rsid w:val="00B842F3"/>
    <w:rsid w:val="00B91555"/>
    <w:rsid w:val="00B94BE2"/>
    <w:rsid w:val="00BB1EAA"/>
    <w:rsid w:val="00BB32AE"/>
    <w:rsid w:val="00BC2EC1"/>
    <w:rsid w:val="00BC58D1"/>
    <w:rsid w:val="00BC7AE9"/>
    <w:rsid w:val="00BD0469"/>
    <w:rsid w:val="00BD220F"/>
    <w:rsid w:val="00BD22A7"/>
    <w:rsid w:val="00BD4CC4"/>
    <w:rsid w:val="00BD6EAE"/>
    <w:rsid w:val="00BE1180"/>
    <w:rsid w:val="00BE1B0C"/>
    <w:rsid w:val="00BE733F"/>
    <w:rsid w:val="00BF3277"/>
    <w:rsid w:val="00C05DDB"/>
    <w:rsid w:val="00C065EC"/>
    <w:rsid w:val="00C113D2"/>
    <w:rsid w:val="00C12E7E"/>
    <w:rsid w:val="00C233AD"/>
    <w:rsid w:val="00C23DF0"/>
    <w:rsid w:val="00C25EA1"/>
    <w:rsid w:val="00C30F07"/>
    <w:rsid w:val="00C345F9"/>
    <w:rsid w:val="00C434AD"/>
    <w:rsid w:val="00C45F0A"/>
    <w:rsid w:val="00C47B29"/>
    <w:rsid w:val="00C54948"/>
    <w:rsid w:val="00C63336"/>
    <w:rsid w:val="00C65B88"/>
    <w:rsid w:val="00C677BB"/>
    <w:rsid w:val="00C742FB"/>
    <w:rsid w:val="00C82CE8"/>
    <w:rsid w:val="00C84DA2"/>
    <w:rsid w:val="00C8726E"/>
    <w:rsid w:val="00C92E36"/>
    <w:rsid w:val="00CA209D"/>
    <w:rsid w:val="00CA52E2"/>
    <w:rsid w:val="00CB5DE5"/>
    <w:rsid w:val="00CB7821"/>
    <w:rsid w:val="00CC58ED"/>
    <w:rsid w:val="00CD2F98"/>
    <w:rsid w:val="00CF15DE"/>
    <w:rsid w:val="00CF1C92"/>
    <w:rsid w:val="00D03BB4"/>
    <w:rsid w:val="00D06157"/>
    <w:rsid w:val="00D071F7"/>
    <w:rsid w:val="00D104F8"/>
    <w:rsid w:val="00D32CFF"/>
    <w:rsid w:val="00D4151E"/>
    <w:rsid w:val="00D41BED"/>
    <w:rsid w:val="00D41CE7"/>
    <w:rsid w:val="00D4223A"/>
    <w:rsid w:val="00D47ACC"/>
    <w:rsid w:val="00D54052"/>
    <w:rsid w:val="00D557F4"/>
    <w:rsid w:val="00D56D8F"/>
    <w:rsid w:val="00D6166B"/>
    <w:rsid w:val="00D62935"/>
    <w:rsid w:val="00D729BA"/>
    <w:rsid w:val="00D7423F"/>
    <w:rsid w:val="00D75849"/>
    <w:rsid w:val="00D8009D"/>
    <w:rsid w:val="00DA45BD"/>
    <w:rsid w:val="00DA79B6"/>
    <w:rsid w:val="00DB1711"/>
    <w:rsid w:val="00DC0461"/>
    <w:rsid w:val="00DD171C"/>
    <w:rsid w:val="00DE102D"/>
    <w:rsid w:val="00DF6181"/>
    <w:rsid w:val="00E05DD6"/>
    <w:rsid w:val="00E06E95"/>
    <w:rsid w:val="00E10CD4"/>
    <w:rsid w:val="00E13177"/>
    <w:rsid w:val="00E2092D"/>
    <w:rsid w:val="00E37E47"/>
    <w:rsid w:val="00E41150"/>
    <w:rsid w:val="00E42E6B"/>
    <w:rsid w:val="00E5776A"/>
    <w:rsid w:val="00E60842"/>
    <w:rsid w:val="00E60D53"/>
    <w:rsid w:val="00E67290"/>
    <w:rsid w:val="00E721F9"/>
    <w:rsid w:val="00E74F43"/>
    <w:rsid w:val="00E80CC7"/>
    <w:rsid w:val="00E835AD"/>
    <w:rsid w:val="00E95EF1"/>
    <w:rsid w:val="00EA527C"/>
    <w:rsid w:val="00EB2924"/>
    <w:rsid w:val="00EB4A87"/>
    <w:rsid w:val="00EB597E"/>
    <w:rsid w:val="00EB7A9E"/>
    <w:rsid w:val="00ED1030"/>
    <w:rsid w:val="00ED236B"/>
    <w:rsid w:val="00ED243B"/>
    <w:rsid w:val="00ED6EFF"/>
    <w:rsid w:val="00EE021E"/>
    <w:rsid w:val="00EE2053"/>
    <w:rsid w:val="00EE66D3"/>
    <w:rsid w:val="00EF2BC6"/>
    <w:rsid w:val="00EF6431"/>
    <w:rsid w:val="00EF75C7"/>
    <w:rsid w:val="00F02747"/>
    <w:rsid w:val="00F0635C"/>
    <w:rsid w:val="00F2058B"/>
    <w:rsid w:val="00F24E73"/>
    <w:rsid w:val="00F31050"/>
    <w:rsid w:val="00F47B8E"/>
    <w:rsid w:val="00F60E08"/>
    <w:rsid w:val="00F61EF5"/>
    <w:rsid w:val="00F621E8"/>
    <w:rsid w:val="00F70F31"/>
    <w:rsid w:val="00F710B5"/>
    <w:rsid w:val="00F755F0"/>
    <w:rsid w:val="00F854A0"/>
    <w:rsid w:val="00F867B2"/>
    <w:rsid w:val="00F90285"/>
    <w:rsid w:val="00F91E46"/>
    <w:rsid w:val="00F9349A"/>
    <w:rsid w:val="00F9402D"/>
    <w:rsid w:val="00FA0323"/>
    <w:rsid w:val="00FC10D3"/>
    <w:rsid w:val="00FC6D6C"/>
    <w:rsid w:val="00FD05A3"/>
    <w:rsid w:val="00FD2C54"/>
    <w:rsid w:val="00FD3E08"/>
    <w:rsid w:val="00FD4865"/>
    <w:rsid w:val="00FD6322"/>
    <w:rsid w:val="00FE76AC"/>
    <w:rsid w:val="00FE7781"/>
    <w:rsid w:val="00FF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60070187"/>
  <w15:docId w15:val="{6A2E11E7-85A4-4370-B826-E424D71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67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2D06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1A3D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DCE"/>
    <w:rPr>
      <w:rFonts w:eastAsiaTheme="minorEastAsia"/>
      <w:lang w:eastAsia="ru-RU"/>
    </w:rPr>
  </w:style>
  <w:style w:type="paragraph" w:styleId="a5">
    <w:name w:val="footer"/>
    <w:basedOn w:val="a"/>
    <w:link w:val="a6"/>
    <w:uiPriority w:val="99"/>
    <w:unhideWhenUsed/>
    <w:rsid w:val="001A3D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DCE"/>
    <w:rPr>
      <w:rFonts w:eastAsiaTheme="minorEastAsia"/>
      <w:lang w:eastAsia="ru-RU"/>
    </w:rPr>
  </w:style>
  <w:style w:type="paragraph" w:styleId="a7">
    <w:name w:val="Balloon Text"/>
    <w:basedOn w:val="a"/>
    <w:link w:val="a8"/>
    <w:uiPriority w:val="99"/>
    <w:semiHidden/>
    <w:unhideWhenUsed/>
    <w:rsid w:val="00EB4A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4A87"/>
    <w:rPr>
      <w:rFonts w:ascii="Segoe UI" w:eastAsiaTheme="minorEastAsia" w:hAnsi="Segoe UI" w:cs="Segoe UI"/>
      <w:sz w:val="18"/>
      <w:szCs w:val="18"/>
      <w:lang w:eastAsia="ru-RU"/>
    </w:rPr>
  </w:style>
  <w:style w:type="paragraph" w:styleId="a9">
    <w:name w:val="List Paragraph"/>
    <w:basedOn w:val="a"/>
    <w:uiPriority w:val="34"/>
    <w:qFormat/>
    <w:rsid w:val="001C470B"/>
    <w:pPr>
      <w:spacing w:after="160" w:line="259" w:lineRule="auto"/>
      <w:ind w:left="720"/>
      <w:contextualSpacing/>
    </w:pPr>
    <w:rPr>
      <w:rFonts w:eastAsiaTheme="minorHAnsi"/>
      <w:lang w:eastAsia="en-US"/>
    </w:rPr>
  </w:style>
  <w:style w:type="character" w:styleId="aa">
    <w:name w:val="Hyperlink"/>
    <w:basedOn w:val="a0"/>
    <w:uiPriority w:val="99"/>
    <w:unhideWhenUsed/>
    <w:rsid w:val="00A3566E"/>
    <w:rPr>
      <w:color w:val="0000FF" w:themeColor="hyperlink"/>
      <w:u w:val="single"/>
    </w:rPr>
  </w:style>
  <w:style w:type="paragraph" w:styleId="1">
    <w:name w:val="toc 1"/>
    <w:basedOn w:val="a"/>
    <w:autoRedefine/>
    <w:uiPriority w:val="39"/>
    <w:semiHidden/>
    <w:unhideWhenUsed/>
    <w:rsid w:val="00A12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еразрешенное упоминание1"/>
    <w:basedOn w:val="a0"/>
    <w:uiPriority w:val="99"/>
    <w:semiHidden/>
    <w:unhideWhenUsed/>
    <w:rsid w:val="003147D8"/>
    <w:rPr>
      <w:color w:val="808080"/>
      <w:shd w:val="clear" w:color="auto" w:fill="E6E6E6"/>
    </w:rPr>
  </w:style>
  <w:style w:type="table" w:styleId="ab">
    <w:name w:val="Table Grid"/>
    <w:basedOn w:val="a1"/>
    <w:uiPriority w:val="39"/>
    <w:rsid w:val="0048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6A0192"/>
    <w:rPr>
      <w:color w:val="605E5C"/>
      <w:shd w:val="clear" w:color="auto" w:fill="E1DFDD"/>
    </w:rPr>
  </w:style>
  <w:style w:type="character" w:customStyle="1" w:styleId="3">
    <w:name w:val="Неразрешенное упоминание3"/>
    <w:basedOn w:val="a0"/>
    <w:uiPriority w:val="99"/>
    <w:semiHidden/>
    <w:unhideWhenUsed/>
    <w:rsid w:val="001A6A58"/>
    <w:rPr>
      <w:color w:val="605E5C"/>
      <w:shd w:val="clear" w:color="auto" w:fill="E1DFDD"/>
    </w:rPr>
  </w:style>
  <w:style w:type="character" w:styleId="ac">
    <w:name w:val="Unresolved Mention"/>
    <w:basedOn w:val="a0"/>
    <w:uiPriority w:val="99"/>
    <w:semiHidden/>
    <w:unhideWhenUsed/>
    <w:rsid w:val="00C65B88"/>
    <w:rPr>
      <w:color w:val="605E5C"/>
      <w:shd w:val="clear" w:color="auto" w:fill="E1DFDD"/>
    </w:rPr>
  </w:style>
  <w:style w:type="character" w:styleId="ad">
    <w:name w:val="Placeholder Text"/>
    <w:basedOn w:val="a0"/>
    <w:uiPriority w:val="99"/>
    <w:semiHidden/>
    <w:rsid w:val="00C92E36"/>
    <w:rPr>
      <w:color w:val="808080"/>
    </w:rPr>
  </w:style>
  <w:style w:type="character" w:styleId="ae">
    <w:name w:val="annotation reference"/>
    <w:basedOn w:val="a0"/>
    <w:uiPriority w:val="99"/>
    <w:semiHidden/>
    <w:unhideWhenUsed/>
    <w:rsid w:val="00C92E36"/>
    <w:rPr>
      <w:sz w:val="16"/>
      <w:szCs w:val="16"/>
    </w:rPr>
  </w:style>
  <w:style w:type="paragraph" w:styleId="af">
    <w:name w:val="annotation text"/>
    <w:basedOn w:val="a"/>
    <w:link w:val="af0"/>
    <w:uiPriority w:val="99"/>
    <w:semiHidden/>
    <w:unhideWhenUsed/>
    <w:rsid w:val="00C92E36"/>
    <w:pPr>
      <w:spacing w:after="160" w:line="240" w:lineRule="auto"/>
    </w:pPr>
    <w:rPr>
      <w:sz w:val="20"/>
      <w:szCs w:val="20"/>
    </w:rPr>
  </w:style>
  <w:style w:type="character" w:customStyle="1" w:styleId="af0">
    <w:name w:val="Текст примечания Знак"/>
    <w:basedOn w:val="a0"/>
    <w:link w:val="af"/>
    <w:uiPriority w:val="99"/>
    <w:semiHidden/>
    <w:rsid w:val="00C92E36"/>
    <w:rPr>
      <w:rFonts w:eastAsiaTheme="minorEastAsia"/>
      <w:sz w:val="20"/>
      <w:szCs w:val="20"/>
      <w:lang w:eastAsia="ru-RU"/>
    </w:rPr>
  </w:style>
  <w:style w:type="paragraph" w:styleId="af1">
    <w:name w:val="annotation subject"/>
    <w:basedOn w:val="af"/>
    <w:next w:val="af"/>
    <w:link w:val="af2"/>
    <w:uiPriority w:val="99"/>
    <w:semiHidden/>
    <w:unhideWhenUsed/>
    <w:rsid w:val="00C63336"/>
    <w:pPr>
      <w:spacing w:after="200"/>
    </w:pPr>
    <w:rPr>
      <w:b/>
      <w:bCs/>
    </w:rPr>
  </w:style>
  <w:style w:type="character" w:customStyle="1" w:styleId="af2">
    <w:name w:val="Тема примечания Знак"/>
    <w:basedOn w:val="af0"/>
    <w:link w:val="af1"/>
    <w:uiPriority w:val="99"/>
    <w:semiHidden/>
    <w:rsid w:val="00C63336"/>
    <w:rPr>
      <w:rFonts w:eastAsiaTheme="minorEastAsia"/>
      <w:b/>
      <w:bCs/>
      <w:sz w:val="20"/>
      <w:szCs w:val="20"/>
      <w:lang w:eastAsia="ru-RU"/>
    </w:rPr>
  </w:style>
  <w:style w:type="paragraph" w:styleId="af3">
    <w:name w:val="footnote text"/>
    <w:basedOn w:val="a"/>
    <w:link w:val="af4"/>
    <w:uiPriority w:val="99"/>
    <w:semiHidden/>
    <w:unhideWhenUsed/>
    <w:rsid w:val="00EF75C7"/>
    <w:pPr>
      <w:spacing w:after="0" w:line="240" w:lineRule="auto"/>
    </w:pPr>
    <w:rPr>
      <w:sz w:val="20"/>
      <w:szCs w:val="20"/>
    </w:rPr>
  </w:style>
  <w:style w:type="character" w:customStyle="1" w:styleId="af4">
    <w:name w:val="Текст сноски Знак"/>
    <w:basedOn w:val="a0"/>
    <w:link w:val="af3"/>
    <w:uiPriority w:val="99"/>
    <w:semiHidden/>
    <w:rsid w:val="00EF75C7"/>
    <w:rPr>
      <w:rFonts w:eastAsiaTheme="minorEastAsia"/>
      <w:sz w:val="20"/>
      <w:szCs w:val="20"/>
      <w:lang w:eastAsia="ru-RU"/>
    </w:rPr>
  </w:style>
  <w:style w:type="character" w:styleId="af5">
    <w:name w:val="footnote reference"/>
    <w:basedOn w:val="a0"/>
    <w:uiPriority w:val="99"/>
    <w:semiHidden/>
    <w:unhideWhenUsed/>
    <w:rsid w:val="00EF75C7"/>
    <w:rPr>
      <w:vertAlign w:val="superscript"/>
    </w:rPr>
  </w:style>
  <w:style w:type="character" w:customStyle="1" w:styleId="msonormal1">
    <w:name w:val="msonormal1"/>
    <w:basedOn w:val="a0"/>
    <w:rsid w:val="006C4C4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3253">
      <w:bodyDiv w:val="1"/>
      <w:marLeft w:val="0"/>
      <w:marRight w:val="0"/>
      <w:marTop w:val="0"/>
      <w:marBottom w:val="0"/>
      <w:divBdr>
        <w:top w:val="none" w:sz="0" w:space="0" w:color="auto"/>
        <w:left w:val="none" w:sz="0" w:space="0" w:color="auto"/>
        <w:bottom w:val="none" w:sz="0" w:space="0" w:color="auto"/>
        <w:right w:val="none" w:sz="0" w:space="0" w:color="auto"/>
      </w:divBdr>
    </w:div>
    <w:div w:id="349141641">
      <w:bodyDiv w:val="1"/>
      <w:marLeft w:val="0"/>
      <w:marRight w:val="0"/>
      <w:marTop w:val="0"/>
      <w:marBottom w:val="0"/>
      <w:divBdr>
        <w:top w:val="none" w:sz="0" w:space="0" w:color="auto"/>
        <w:left w:val="none" w:sz="0" w:space="0" w:color="auto"/>
        <w:bottom w:val="none" w:sz="0" w:space="0" w:color="auto"/>
        <w:right w:val="none" w:sz="0" w:space="0" w:color="auto"/>
      </w:divBdr>
    </w:div>
    <w:div w:id="470055515">
      <w:bodyDiv w:val="1"/>
      <w:marLeft w:val="0"/>
      <w:marRight w:val="0"/>
      <w:marTop w:val="0"/>
      <w:marBottom w:val="0"/>
      <w:divBdr>
        <w:top w:val="none" w:sz="0" w:space="0" w:color="auto"/>
        <w:left w:val="none" w:sz="0" w:space="0" w:color="auto"/>
        <w:bottom w:val="none" w:sz="0" w:space="0" w:color="auto"/>
        <w:right w:val="none" w:sz="0" w:space="0" w:color="auto"/>
      </w:divBdr>
    </w:div>
    <w:div w:id="547451348">
      <w:bodyDiv w:val="1"/>
      <w:marLeft w:val="0"/>
      <w:marRight w:val="0"/>
      <w:marTop w:val="0"/>
      <w:marBottom w:val="0"/>
      <w:divBdr>
        <w:top w:val="none" w:sz="0" w:space="0" w:color="auto"/>
        <w:left w:val="none" w:sz="0" w:space="0" w:color="auto"/>
        <w:bottom w:val="none" w:sz="0" w:space="0" w:color="auto"/>
        <w:right w:val="none" w:sz="0" w:space="0" w:color="auto"/>
      </w:divBdr>
    </w:div>
    <w:div w:id="556823428">
      <w:bodyDiv w:val="1"/>
      <w:marLeft w:val="0"/>
      <w:marRight w:val="0"/>
      <w:marTop w:val="0"/>
      <w:marBottom w:val="0"/>
      <w:divBdr>
        <w:top w:val="none" w:sz="0" w:space="0" w:color="auto"/>
        <w:left w:val="none" w:sz="0" w:space="0" w:color="auto"/>
        <w:bottom w:val="none" w:sz="0" w:space="0" w:color="auto"/>
        <w:right w:val="none" w:sz="0" w:space="0" w:color="auto"/>
      </w:divBdr>
    </w:div>
    <w:div w:id="629096906">
      <w:bodyDiv w:val="1"/>
      <w:marLeft w:val="0"/>
      <w:marRight w:val="0"/>
      <w:marTop w:val="0"/>
      <w:marBottom w:val="0"/>
      <w:divBdr>
        <w:top w:val="none" w:sz="0" w:space="0" w:color="auto"/>
        <w:left w:val="none" w:sz="0" w:space="0" w:color="auto"/>
        <w:bottom w:val="none" w:sz="0" w:space="0" w:color="auto"/>
        <w:right w:val="none" w:sz="0" w:space="0" w:color="auto"/>
      </w:divBdr>
    </w:div>
    <w:div w:id="739213044">
      <w:bodyDiv w:val="1"/>
      <w:marLeft w:val="0"/>
      <w:marRight w:val="0"/>
      <w:marTop w:val="0"/>
      <w:marBottom w:val="0"/>
      <w:divBdr>
        <w:top w:val="none" w:sz="0" w:space="0" w:color="auto"/>
        <w:left w:val="none" w:sz="0" w:space="0" w:color="auto"/>
        <w:bottom w:val="none" w:sz="0" w:space="0" w:color="auto"/>
        <w:right w:val="none" w:sz="0" w:space="0" w:color="auto"/>
      </w:divBdr>
    </w:div>
    <w:div w:id="763695658">
      <w:bodyDiv w:val="1"/>
      <w:marLeft w:val="0"/>
      <w:marRight w:val="0"/>
      <w:marTop w:val="0"/>
      <w:marBottom w:val="0"/>
      <w:divBdr>
        <w:top w:val="none" w:sz="0" w:space="0" w:color="auto"/>
        <w:left w:val="none" w:sz="0" w:space="0" w:color="auto"/>
        <w:bottom w:val="none" w:sz="0" w:space="0" w:color="auto"/>
        <w:right w:val="none" w:sz="0" w:space="0" w:color="auto"/>
      </w:divBdr>
    </w:div>
    <w:div w:id="821965245">
      <w:bodyDiv w:val="1"/>
      <w:marLeft w:val="0"/>
      <w:marRight w:val="0"/>
      <w:marTop w:val="0"/>
      <w:marBottom w:val="0"/>
      <w:divBdr>
        <w:top w:val="none" w:sz="0" w:space="0" w:color="auto"/>
        <w:left w:val="none" w:sz="0" w:space="0" w:color="auto"/>
        <w:bottom w:val="none" w:sz="0" w:space="0" w:color="auto"/>
        <w:right w:val="none" w:sz="0" w:space="0" w:color="auto"/>
      </w:divBdr>
    </w:div>
    <w:div w:id="875123234">
      <w:bodyDiv w:val="1"/>
      <w:marLeft w:val="0"/>
      <w:marRight w:val="0"/>
      <w:marTop w:val="0"/>
      <w:marBottom w:val="0"/>
      <w:divBdr>
        <w:top w:val="none" w:sz="0" w:space="0" w:color="auto"/>
        <w:left w:val="none" w:sz="0" w:space="0" w:color="auto"/>
        <w:bottom w:val="none" w:sz="0" w:space="0" w:color="auto"/>
        <w:right w:val="none" w:sz="0" w:space="0" w:color="auto"/>
      </w:divBdr>
    </w:div>
    <w:div w:id="883980980">
      <w:bodyDiv w:val="1"/>
      <w:marLeft w:val="0"/>
      <w:marRight w:val="0"/>
      <w:marTop w:val="0"/>
      <w:marBottom w:val="0"/>
      <w:divBdr>
        <w:top w:val="none" w:sz="0" w:space="0" w:color="auto"/>
        <w:left w:val="none" w:sz="0" w:space="0" w:color="auto"/>
        <w:bottom w:val="none" w:sz="0" w:space="0" w:color="auto"/>
        <w:right w:val="none" w:sz="0" w:space="0" w:color="auto"/>
      </w:divBdr>
    </w:div>
    <w:div w:id="930746400">
      <w:bodyDiv w:val="1"/>
      <w:marLeft w:val="0"/>
      <w:marRight w:val="0"/>
      <w:marTop w:val="0"/>
      <w:marBottom w:val="0"/>
      <w:divBdr>
        <w:top w:val="none" w:sz="0" w:space="0" w:color="auto"/>
        <w:left w:val="none" w:sz="0" w:space="0" w:color="auto"/>
        <w:bottom w:val="none" w:sz="0" w:space="0" w:color="auto"/>
        <w:right w:val="none" w:sz="0" w:space="0" w:color="auto"/>
      </w:divBdr>
    </w:div>
    <w:div w:id="984049055">
      <w:bodyDiv w:val="1"/>
      <w:marLeft w:val="0"/>
      <w:marRight w:val="0"/>
      <w:marTop w:val="0"/>
      <w:marBottom w:val="0"/>
      <w:divBdr>
        <w:top w:val="none" w:sz="0" w:space="0" w:color="auto"/>
        <w:left w:val="none" w:sz="0" w:space="0" w:color="auto"/>
        <w:bottom w:val="none" w:sz="0" w:space="0" w:color="auto"/>
        <w:right w:val="none" w:sz="0" w:space="0" w:color="auto"/>
      </w:divBdr>
    </w:div>
    <w:div w:id="1039472704">
      <w:bodyDiv w:val="1"/>
      <w:marLeft w:val="0"/>
      <w:marRight w:val="0"/>
      <w:marTop w:val="0"/>
      <w:marBottom w:val="0"/>
      <w:divBdr>
        <w:top w:val="none" w:sz="0" w:space="0" w:color="auto"/>
        <w:left w:val="none" w:sz="0" w:space="0" w:color="auto"/>
        <w:bottom w:val="none" w:sz="0" w:space="0" w:color="auto"/>
        <w:right w:val="none" w:sz="0" w:space="0" w:color="auto"/>
      </w:divBdr>
    </w:div>
    <w:div w:id="1152135256">
      <w:bodyDiv w:val="1"/>
      <w:marLeft w:val="0"/>
      <w:marRight w:val="0"/>
      <w:marTop w:val="0"/>
      <w:marBottom w:val="0"/>
      <w:divBdr>
        <w:top w:val="none" w:sz="0" w:space="0" w:color="auto"/>
        <w:left w:val="none" w:sz="0" w:space="0" w:color="auto"/>
        <w:bottom w:val="none" w:sz="0" w:space="0" w:color="auto"/>
        <w:right w:val="none" w:sz="0" w:space="0" w:color="auto"/>
      </w:divBdr>
    </w:div>
    <w:div w:id="1244795609">
      <w:bodyDiv w:val="1"/>
      <w:marLeft w:val="0"/>
      <w:marRight w:val="0"/>
      <w:marTop w:val="0"/>
      <w:marBottom w:val="0"/>
      <w:divBdr>
        <w:top w:val="none" w:sz="0" w:space="0" w:color="auto"/>
        <w:left w:val="none" w:sz="0" w:space="0" w:color="auto"/>
        <w:bottom w:val="none" w:sz="0" w:space="0" w:color="auto"/>
        <w:right w:val="none" w:sz="0" w:space="0" w:color="auto"/>
      </w:divBdr>
    </w:div>
    <w:div w:id="1251235479">
      <w:bodyDiv w:val="1"/>
      <w:marLeft w:val="0"/>
      <w:marRight w:val="0"/>
      <w:marTop w:val="0"/>
      <w:marBottom w:val="0"/>
      <w:divBdr>
        <w:top w:val="none" w:sz="0" w:space="0" w:color="auto"/>
        <w:left w:val="none" w:sz="0" w:space="0" w:color="auto"/>
        <w:bottom w:val="none" w:sz="0" w:space="0" w:color="auto"/>
        <w:right w:val="none" w:sz="0" w:space="0" w:color="auto"/>
      </w:divBdr>
    </w:div>
    <w:div w:id="1274485345">
      <w:bodyDiv w:val="1"/>
      <w:marLeft w:val="0"/>
      <w:marRight w:val="0"/>
      <w:marTop w:val="0"/>
      <w:marBottom w:val="0"/>
      <w:divBdr>
        <w:top w:val="none" w:sz="0" w:space="0" w:color="auto"/>
        <w:left w:val="none" w:sz="0" w:space="0" w:color="auto"/>
        <w:bottom w:val="none" w:sz="0" w:space="0" w:color="auto"/>
        <w:right w:val="none" w:sz="0" w:space="0" w:color="auto"/>
      </w:divBdr>
    </w:div>
    <w:div w:id="1408071190">
      <w:bodyDiv w:val="1"/>
      <w:marLeft w:val="0"/>
      <w:marRight w:val="0"/>
      <w:marTop w:val="0"/>
      <w:marBottom w:val="0"/>
      <w:divBdr>
        <w:top w:val="none" w:sz="0" w:space="0" w:color="auto"/>
        <w:left w:val="none" w:sz="0" w:space="0" w:color="auto"/>
        <w:bottom w:val="none" w:sz="0" w:space="0" w:color="auto"/>
        <w:right w:val="none" w:sz="0" w:space="0" w:color="auto"/>
      </w:divBdr>
    </w:div>
    <w:div w:id="1494103389">
      <w:bodyDiv w:val="1"/>
      <w:marLeft w:val="0"/>
      <w:marRight w:val="0"/>
      <w:marTop w:val="0"/>
      <w:marBottom w:val="0"/>
      <w:divBdr>
        <w:top w:val="none" w:sz="0" w:space="0" w:color="auto"/>
        <w:left w:val="none" w:sz="0" w:space="0" w:color="auto"/>
        <w:bottom w:val="none" w:sz="0" w:space="0" w:color="auto"/>
        <w:right w:val="none" w:sz="0" w:space="0" w:color="auto"/>
      </w:divBdr>
    </w:div>
    <w:div w:id="1536693786">
      <w:bodyDiv w:val="1"/>
      <w:marLeft w:val="0"/>
      <w:marRight w:val="0"/>
      <w:marTop w:val="0"/>
      <w:marBottom w:val="0"/>
      <w:divBdr>
        <w:top w:val="none" w:sz="0" w:space="0" w:color="auto"/>
        <w:left w:val="none" w:sz="0" w:space="0" w:color="auto"/>
        <w:bottom w:val="none" w:sz="0" w:space="0" w:color="auto"/>
        <w:right w:val="none" w:sz="0" w:space="0" w:color="auto"/>
      </w:divBdr>
    </w:div>
    <w:div w:id="1577978693">
      <w:bodyDiv w:val="1"/>
      <w:marLeft w:val="0"/>
      <w:marRight w:val="0"/>
      <w:marTop w:val="0"/>
      <w:marBottom w:val="0"/>
      <w:divBdr>
        <w:top w:val="none" w:sz="0" w:space="0" w:color="auto"/>
        <w:left w:val="none" w:sz="0" w:space="0" w:color="auto"/>
        <w:bottom w:val="none" w:sz="0" w:space="0" w:color="auto"/>
        <w:right w:val="none" w:sz="0" w:space="0" w:color="auto"/>
      </w:divBdr>
    </w:div>
    <w:div w:id="1638604064">
      <w:bodyDiv w:val="1"/>
      <w:marLeft w:val="0"/>
      <w:marRight w:val="0"/>
      <w:marTop w:val="0"/>
      <w:marBottom w:val="0"/>
      <w:divBdr>
        <w:top w:val="none" w:sz="0" w:space="0" w:color="auto"/>
        <w:left w:val="none" w:sz="0" w:space="0" w:color="auto"/>
        <w:bottom w:val="none" w:sz="0" w:space="0" w:color="auto"/>
        <w:right w:val="none" w:sz="0" w:space="0" w:color="auto"/>
      </w:divBdr>
    </w:div>
    <w:div w:id="1824850271">
      <w:bodyDiv w:val="1"/>
      <w:marLeft w:val="0"/>
      <w:marRight w:val="0"/>
      <w:marTop w:val="0"/>
      <w:marBottom w:val="0"/>
      <w:divBdr>
        <w:top w:val="none" w:sz="0" w:space="0" w:color="auto"/>
        <w:left w:val="none" w:sz="0" w:space="0" w:color="auto"/>
        <w:bottom w:val="none" w:sz="0" w:space="0" w:color="auto"/>
        <w:right w:val="none" w:sz="0" w:space="0" w:color="auto"/>
      </w:divBdr>
    </w:div>
    <w:div w:id="1863395822">
      <w:bodyDiv w:val="1"/>
      <w:marLeft w:val="0"/>
      <w:marRight w:val="0"/>
      <w:marTop w:val="0"/>
      <w:marBottom w:val="0"/>
      <w:divBdr>
        <w:top w:val="none" w:sz="0" w:space="0" w:color="auto"/>
        <w:left w:val="none" w:sz="0" w:space="0" w:color="auto"/>
        <w:bottom w:val="none" w:sz="0" w:space="0" w:color="auto"/>
        <w:right w:val="none" w:sz="0" w:space="0" w:color="auto"/>
      </w:divBdr>
    </w:div>
    <w:div w:id="1986353642">
      <w:bodyDiv w:val="1"/>
      <w:marLeft w:val="0"/>
      <w:marRight w:val="0"/>
      <w:marTop w:val="0"/>
      <w:marBottom w:val="0"/>
      <w:divBdr>
        <w:top w:val="none" w:sz="0" w:space="0" w:color="auto"/>
        <w:left w:val="none" w:sz="0" w:space="0" w:color="auto"/>
        <w:bottom w:val="none" w:sz="0" w:space="0" w:color="auto"/>
        <w:right w:val="none" w:sz="0" w:space="0" w:color="auto"/>
      </w:divBdr>
    </w:div>
    <w:div w:id="2090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povAS@alros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esk@alrosa.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B504BD095455FAC81BBCA2DBB0CDA"/>
        <w:category>
          <w:name w:val="Общие"/>
          <w:gallery w:val="placeholder"/>
        </w:category>
        <w:types>
          <w:type w:val="bbPlcHdr"/>
        </w:types>
        <w:behaviors>
          <w:behavior w:val="content"/>
        </w:behaviors>
        <w:guid w:val="{13D01F86-7BF9-4B27-A08D-794CA79E938E}"/>
      </w:docPartPr>
      <w:docPartBody>
        <w:p w:rsidR="007B36FC" w:rsidRDefault="009C5C2F" w:rsidP="009C5C2F">
          <w:pPr>
            <w:pStyle w:val="D45B504BD095455FAC81BBCA2DBB0CDA4"/>
          </w:pPr>
          <w:r>
            <w:rPr>
              <w:rStyle w:val="a3"/>
            </w:rPr>
            <w:t xml:space="preserve">Полное </w:t>
          </w:r>
          <w:r w:rsidRPr="007227A4">
            <w:rPr>
              <w:rStyle w:val="a3"/>
            </w:rPr>
            <w:t>наименование юридического лица,</w:t>
          </w:r>
          <w:r>
            <w:rPr>
              <w:rStyle w:val="a3"/>
            </w:rPr>
            <w:t xml:space="preserve"> </w:t>
          </w:r>
          <w:r w:rsidRPr="007227A4">
            <w:rPr>
              <w:rStyle w:val="a3"/>
            </w:rPr>
            <w:t>номер записи в Едином государственном</w:t>
          </w:r>
          <w:r>
            <w:rPr>
              <w:rStyle w:val="a3"/>
            </w:rPr>
            <w:t xml:space="preserve"> </w:t>
          </w:r>
          <w:r w:rsidRPr="007227A4">
            <w:rPr>
              <w:rStyle w:val="a3"/>
            </w:rPr>
            <w:t>реестре юридических лиц с указанием фамилии, имени, отчества лица,</w:t>
          </w:r>
          <w:r>
            <w:rPr>
              <w:rStyle w:val="a3"/>
            </w:rPr>
            <w:t xml:space="preserve"> </w:t>
          </w:r>
          <w:r w:rsidRPr="007227A4">
            <w:rPr>
              <w:rStyle w:val="a3"/>
            </w:rPr>
            <w:t>действующего от имени этого юридического лица,</w:t>
          </w:r>
          <w:r>
            <w:rPr>
              <w:rStyle w:val="a3"/>
            </w:rPr>
            <w:t xml:space="preserve"> </w:t>
          </w:r>
          <w:r w:rsidRPr="007227A4">
            <w:rPr>
              <w:rStyle w:val="a3"/>
            </w:rPr>
            <w:t>наименования и реквизитов документа, на основании которого</w:t>
          </w:r>
          <w:r>
            <w:rPr>
              <w:rStyle w:val="a3"/>
            </w:rPr>
            <w:t xml:space="preserve"> </w:t>
          </w:r>
          <w:r w:rsidRPr="007227A4">
            <w:rPr>
              <w:rStyle w:val="a3"/>
            </w:rPr>
            <w:t>он действует, либо фамилия, имя, отчество</w:t>
          </w:r>
          <w:r>
            <w:rPr>
              <w:rStyle w:val="a3"/>
            </w:rPr>
            <w:t xml:space="preserve"> </w:t>
          </w:r>
          <w:r w:rsidRPr="007227A4">
            <w:rPr>
              <w:rStyle w:val="a3"/>
            </w:rPr>
            <w:t>индивидуального предпринимателя, номер записи в Едином</w:t>
          </w:r>
          <w:r>
            <w:t xml:space="preserve"> </w:t>
          </w:r>
          <w:r w:rsidRPr="007227A4">
            <w:rPr>
              <w:rStyle w:val="a3"/>
            </w:rPr>
            <w:t>государственном реестре</w:t>
          </w:r>
          <w:r>
            <w:rPr>
              <w:rStyle w:val="a3"/>
            </w:rPr>
            <w:t xml:space="preserve"> </w:t>
          </w:r>
          <w:r w:rsidRPr="007227A4">
            <w:rPr>
              <w:rStyle w:val="a3"/>
            </w:rPr>
            <w:t>индивидуальных предпринимателей и дата ее внесения в реестр</w:t>
          </w:r>
        </w:p>
      </w:docPartBody>
    </w:docPart>
    <w:docPart>
      <w:docPartPr>
        <w:name w:val="E4A2C2C938F5476CA60FA402A06C58E0"/>
        <w:category>
          <w:name w:val="Общие"/>
          <w:gallery w:val="placeholder"/>
        </w:category>
        <w:types>
          <w:type w:val="bbPlcHdr"/>
        </w:types>
        <w:behaviors>
          <w:behavior w:val="content"/>
        </w:behaviors>
        <w:guid w:val="{FA5E0DE0-29BE-4A30-BF4C-1BA958D74702}"/>
      </w:docPartPr>
      <w:docPartBody>
        <w:p w:rsidR="007B36FC" w:rsidRDefault="009C5C2F" w:rsidP="009C5C2F">
          <w:pPr>
            <w:pStyle w:val="E4A2C2C938F5476CA60FA402A06C58E04"/>
          </w:pPr>
          <w:r w:rsidRPr="007227A4">
            <w:rPr>
              <w:rStyle w:val="a3"/>
            </w:rPr>
            <w:t xml:space="preserve">наименование </w:t>
          </w:r>
          <w:r>
            <w:rPr>
              <w:rStyle w:val="a3"/>
            </w:rPr>
            <w:t>энергопринимающих устройств</w:t>
          </w:r>
        </w:p>
      </w:docPartBody>
    </w:docPart>
    <w:docPart>
      <w:docPartPr>
        <w:name w:val="937B8F35B5C048848316E6578E2FB6E9"/>
        <w:category>
          <w:name w:val="Общие"/>
          <w:gallery w:val="placeholder"/>
        </w:category>
        <w:types>
          <w:type w:val="bbPlcHdr"/>
        </w:types>
        <w:behaviors>
          <w:behavior w:val="content"/>
        </w:behaviors>
        <w:guid w:val="{3FCD4DD8-567D-4ACE-A66E-CA1EC851F129}"/>
      </w:docPartPr>
      <w:docPartBody>
        <w:p w:rsidR="007B36FC" w:rsidRDefault="009C5C2F" w:rsidP="009C5C2F">
          <w:pPr>
            <w:pStyle w:val="937B8F35B5C048848316E6578E2FB6E93"/>
          </w:pPr>
          <w:r w:rsidRPr="000D620B">
            <w:rPr>
              <w:rStyle w:val="a3"/>
            </w:rPr>
            <w:t>место нахождения объектов заявителя</w:t>
          </w:r>
          <w:r w:rsidRPr="00624A7A">
            <w:rPr>
              <w:rStyle w:val="a3"/>
            </w:rPr>
            <w:t>.</w:t>
          </w:r>
        </w:p>
      </w:docPartBody>
    </w:docPart>
    <w:docPart>
      <w:docPartPr>
        <w:name w:val="045D88A1A6944FFB81F80485F4C86AB2"/>
        <w:category>
          <w:name w:val="Общие"/>
          <w:gallery w:val="placeholder"/>
        </w:category>
        <w:types>
          <w:type w:val="bbPlcHdr"/>
        </w:types>
        <w:behaviors>
          <w:behavior w:val="content"/>
        </w:behaviors>
        <w:guid w:val="{EC6BAEC7-62FC-4078-A259-9C9851690536}"/>
      </w:docPartPr>
      <w:docPartBody>
        <w:p w:rsidR="007B36FC" w:rsidRDefault="009C5C2F" w:rsidP="009C5C2F">
          <w:pPr>
            <w:pStyle w:val="045D88A1A6944FFB81F80485F4C86AB22"/>
          </w:pPr>
          <w:r w:rsidRPr="00624A7A">
            <w:rPr>
              <w:rStyle w:val="a3"/>
            </w:rPr>
            <w:t>Место для ввода текста.</w:t>
          </w:r>
        </w:p>
      </w:docPartBody>
    </w:docPart>
    <w:docPart>
      <w:docPartPr>
        <w:name w:val="B487C4AE04C74842B791827EEEC57905"/>
        <w:category>
          <w:name w:val="Общие"/>
          <w:gallery w:val="placeholder"/>
        </w:category>
        <w:types>
          <w:type w:val="bbPlcHdr"/>
        </w:types>
        <w:behaviors>
          <w:behavior w:val="content"/>
        </w:behaviors>
        <w:guid w:val="{2C0A3A0A-7550-4896-9358-78B0285DF868}"/>
      </w:docPartPr>
      <w:docPartBody>
        <w:p w:rsidR="007B36FC" w:rsidRDefault="009C5C2F" w:rsidP="009C5C2F">
          <w:pPr>
            <w:pStyle w:val="B487C4AE04C74842B791827EEEC579052"/>
          </w:pPr>
          <w:r w:rsidRPr="00624A7A">
            <w:rPr>
              <w:rStyle w:val="a3"/>
            </w:rPr>
            <w:t>Место для ввода текста.</w:t>
          </w:r>
        </w:p>
      </w:docPartBody>
    </w:docPart>
    <w:docPart>
      <w:docPartPr>
        <w:name w:val="FFBE7B497E8240A39A9E22AF90A3EED1"/>
        <w:category>
          <w:name w:val="Общие"/>
          <w:gallery w:val="placeholder"/>
        </w:category>
        <w:types>
          <w:type w:val="bbPlcHdr"/>
        </w:types>
        <w:behaviors>
          <w:behavior w:val="content"/>
        </w:behaviors>
        <w:guid w:val="{2E19D86D-E93D-4007-BBC8-E70743FD3FA0}"/>
      </w:docPartPr>
      <w:docPartBody>
        <w:p w:rsidR="007B36FC" w:rsidRDefault="009C5C2F" w:rsidP="009C5C2F">
          <w:pPr>
            <w:pStyle w:val="FFBE7B497E8240A39A9E22AF90A3EED12"/>
          </w:pPr>
          <w:r w:rsidRPr="00624A7A">
            <w:rPr>
              <w:rStyle w:val="a3"/>
            </w:rPr>
            <w:t>Место для ввода текста.</w:t>
          </w:r>
        </w:p>
      </w:docPartBody>
    </w:docPart>
    <w:docPart>
      <w:docPartPr>
        <w:name w:val="AD775B999F0A46A3B55C6B53E344D33D"/>
        <w:category>
          <w:name w:val="Общие"/>
          <w:gallery w:val="placeholder"/>
        </w:category>
        <w:types>
          <w:type w:val="bbPlcHdr"/>
        </w:types>
        <w:behaviors>
          <w:behavior w:val="content"/>
        </w:behaviors>
        <w:guid w:val="{7689C664-225B-4E98-B87F-1E417D353D14}"/>
      </w:docPartPr>
      <w:docPartBody>
        <w:p w:rsidR="007B36FC" w:rsidRDefault="009C5C2F" w:rsidP="009C5C2F">
          <w:pPr>
            <w:pStyle w:val="AD775B999F0A46A3B55C6B53E344D33D2"/>
          </w:pPr>
          <w:r w:rsidRPr="00624A7A">
            <w:rPr>
              <w:rStyle w:val="a3"/>
            </w:rPr>
            <w:t>Место для ввода текста.</w:t>
          </w:r>
        </w:p>
      </w:docPartBody>
    </w:docPart>
    <w:docPart>
      <w:docPartPr>
        <w:name w:val="1061CDC2D73B4A9A90F7744923F8760F"/>
        <w:category>
          <w:name w:val="Общие"/>
          <w:gallery w:val="placeholder"/>
        </w:category>
        <w:types>
          <w:type w:val="bbPlcHdr"/>
        </w:types>
        <w:behaviors>
          <w:behavior w:val="content"/>
        </w:behaviors>
        <w:guid w:val="{E1B7AF7E-2D0C-4E09-9C26-A4240AD44079}"/>
      </w:docPartPr>
      <w:docPartBody>
        <w:p w:rsidR="007B36FC" w:rsidRDefault="009C5C2F" w:rsidP="009C5C2F">
          <w:pPr>
            <w:pStyle w:val="1061CDC2D73B4A9A90F7744923F8760F2"/>
          </w:pPr>
          <w:r>
            <w:rPr>
              <w:rStyle w:val="a3"/>
            </w:rPr>
            <w:t xml:space="preserve">Наименование </w:t>
          </w:r>
          <w:r w:rsidRPr="00A2759D">
            <w:rPr>
              <w:rStyle w:val="a3"/>
            </w:rPr>
            <w:t>объектов заявителя</w:t>
          </w:r>
          <w:r w:rsidRPr="00624A7A">
            <w:rPr>
              <w:rStyle w:val="a3"/>
            </w:rPr>
            <w:t>.</w:t>
          </w:r>
        </w:p>
      </w:docPartBody>
    </w:docPart>
    <w:docPart>
      <w:docPartPr>
        <w:name w:val="46AE8F92384D47FF8AC6138B68F85C21"/>
        <w:category>
          <w:name w:val="Общие"/>
          <w:gallery w:val="placeholder"/>
        </w:category>
        <w:types>
          <w:type w:val="bbPlcHdr"/>
        </w:types>
        <w:behaviors>
          <w:behavior w:val="content"/>
        </w:behaviors>
        <w:guid w:val="{43841E8E-DE31-42F5-91DB-424B0185D099}"/>
      </w:docPartPr>
      <w:docPartBody>
        <w:p w:rsidR="007B36FC" w:rsidRDefault="009C5C2F" w:rsidP="009C5C2F">
          <w:pPr>
            <w:pStyle w:val="46AE8F92384D47FF8AC6138B68F85C212"/>
          </w:pPr>
          <w:r w:rsidRPr="00624A7A">
            <w:rPr>
              <w:rStyle w:val="a3"/>
            </w:rPr>
            <w:t>Место для ввода текста.</w:t>
          </w:r>
        </w:p>
      </w:docPartBody>
    </w:docPart>
    <w:docPart>
      <w:docPartPr>
        <w:name w:val="CFC500E7DFE843FF8F70C5F6E847B3C6"/>
        <w:category>
          <w:name w:val="Общие"/>
          <w:gallery w:val="placeholder"/>
        </w:category>
        <w:types>
          <w:type w:val="bbPlcHdr"/>
        </w:types>
        <w:behaviors>
          <w:behavior w:val="content"/>
        </w:behaviors>
        <w:guid w:val="{53CCF1AD-D55D-47C3-9F92-AE2817CA5FE2}"/>
      </w:docPartPr>
      <w:docPartBody>
        <w:p w:rsidR="007B36FC" w:rsidRDefault="009C5C2F" w:rsidP="009C5C2F">
          <w:pPr>
            <w:pStyle w:val="CFC500E7DFE843FF8F70C5F6E847B3C62"/>
          </w:pPr>
          <w:r w:rsidRPr="00624A7A">
            <w:rPr>
              <w:rStyle w:val="a3"/>
            </w:rPr>
            <w:t>Место для ввода текста.</w:t>
          </w:r>
        </w:p>
      </w:docPartBody>
    </w:docPart>
    <w:docPart>
      <w:docPartPr>
        <w:name w:val="DEF93A4397A24BCBBDD0B45F765979CB"/>
        <w:category>
          <w:name w:val="Общие"/>
          <w:gallery w:val="placeholder"/>
        </w:category>
        <w:types>
          <w:type w:val="bbPlcHdr"/>
        </w:types>
        <w:behaviors>
          <w:behavior w:val="content"/>
        </w:behaviors>
        <w:guid w:val="{471DFDEE-D37C-4C3E-B01A-EBD965150060}"/>
      </w:docPartPr>
      <w:docPartBody>
        <w:p w:rsidR="007B36FC" w:rsidRDefault="009C5C2F" w:rsidP="009C5C2F">
          <w:pPr>
            <w:pStyle w:val="DEF93A4397A24BCBBDD0B45F765979CB2"/>
          </w:pPr>
          <w:r w:rsidRPr="00624A7A">
            <w:rPr>
              <w:rStyle w:val="a3"/>
            </w:rPr>
            <w:t>Выберите элемент.</w:t>
          </w:r>
        </w:p>
      </w:docPartBody>
    </w:docPart>
    <w:docPart>
      <w:docPartPr>
        <w:name w:val="BE5F782E8C2A42FB9F95836A58F670C1"/>
        <w:category>
          <w:name w:val="Общие"/>
          <w:gallery w:val="placeholder"/>
        </w:category>
        <w:types>
          <w:type w:val="bbPlcHdr"/>
        </w:types>
        <w:behaviors>
          <w:behavior w:val="content"/>
        </w:behaviors>
        <w:guid w:val="{DBDF0268-F4C7-45A3-8EC3-4219D07A98E9}"/>
      </w:docPartPr>
      <w:docPartBody>
        <w:p w:rsidR="007B36FC" w:rsidRDefault="009C5C2F" w:rsidP="009C5C2F">
          <w:pPr>
            <w:pStyle w:val="BE5F782E8C2A42FB9F95836A58F670C12"/>
          </w:pPr>
          <w:r w:rsidRPr="00624A7A">
            <w:rPr>
              <w:rStyle w:val="a3"/>
            </w:rPr>
            <w:t>Место для ввода текста.</w:t>
          </w:r>
        </w:p>
      </w:docPartBody>
    </w:docPart>
    <w:docPart>
      <w:docPartPr>
        <w:name w:val="495EB1CB66DA486B9E7896BCDFB27E26"/>
        <w:category>
          <w:name w:val="Общие"/>
          <w:gallery w:val="placeholder"/>
        </w:category>
        <w:types>
          <w:type w:val="bbPlcHdr"/>
        </w:types>
        <w:behaviors>
          <w:behavior w:val="content"/>
        </w:behaviors>
        <w:guid w:val="{4C522EF9-4614-4272-BB51-B3E1A7071AA5}"/>
      </w:docPartPr>
      <w:docPartBody>
        <w:p w:rsidR="007B36FC" w:rsidRDefault="009C5C2F" w:rsidP="009C5C2F">
          <w:pPr>
            <w:pStyle w:val="495EB1CB66DA486B9E7896BCDFB27E262"/>
          </w:pPr>
          <w:r w:rsidRPr="00624A7A">
            <w:rPr>
              <w:rStyle w:val="a3"/>
            </w:rPr>
            <w:t>Место для ввода текста.</w:t>
          </w:r>
        </w:p>
      </w:docPartBody>
    </w:docPart>
    <w:docPart>
      <w:docPartPr>
        <w:name w:val="2642E9804E7E4C13BF908C7AB507BBEA"/>
        <w:category>
          <w:name w:val="Общие"/>
          <w:gallery w:val="placeholder"/>
        </w:category>
        <w:types>
          <w:type w:val="bbPlcHdr"/>
        </w:types>
        <w:behaviors>
          <w:behavior w:val="content"/>
        </w:behaviors>
        <w:guid w:val="{2983B823-C0C1-46C6-8E2A-0CE64A404EE9}"/>
      </w:docPartPr>
      <w:docPartBody>
        <w:p w:rsidR="007B36FC" w:rsidRDefault="009C5C2F" w:rsidP="009C5C2F">
          <w:pPr>
            <w:pStyle w:val="2642E9804E7E4C13BF908C7AB507BBEA2"/>
          </w:pPr>
          <w:r w:rsidRPr="00624A7A">
            <w:rPr>
              <w:rStyle w:val="a3"/>
            </w:rPr>
            <w:t>Место для ввода текста.</w:t>
          </w:r>
        </w:p>
      </w:docPartBody>
    </w:docPart>
    <w:docPart>
      <w:docPartPr>
        <w:name w:val="972D88CCDCE540658D3F49B9513F6292"/>
        <w:category>
          <w:name w:val="Общие"/>
          <w:gallery w:val="placeholder"/>
        </w:category>
        <w:types>
          <w:type w:val="bbPlcHdr"/>
        </w:types>
        <w:behaviors>
          <w:behavior w:val="content"/>
        </w:behaviors>
        <w:guid w:val="{D29F1BE7-34B5-41B6-A37E-8054C4A3145A}"/>
      </w:docPartPr>
      <w:docPartBody>
        <w:p w:rsidR="007B36FC" w:rsidRDefault="009C5C2F" w:rsidP="009C5C2F">
          <w:pPr>
            <w:pStyle w:val="972D88CCDCE540658D3F49B9513F62922"/>
          </w:pPr>
          <w:r w:rsidRPr="00624A7A">
            <w:rPr>
              <w:rStyle w:val="a3"/>
            </w:rPr>
            <w:t>Место для ввода текста.</w:t>
          </w:r>
        </w:p>
      </w:docPartBody>
    </w:docPart>
    <w:docPart>
      <w:docPartPr>
        <w:name w:val="B4E2B2916C4841BEB127AEC8DBBE6642"/>
        <w:category>
          <w:name w:val="Общие"/>
          <w:gallery w:val="placeholder"/>
        </w:category>
        <w:types>
          <w:type w:val="bbPlcHdr"/>
        </w:types>
        <w:behaviors>
          <w:behavior w:val="content"/>
        </w:behaviors>
        <w:guid w:val="{1096ABFB-1FD4-467E-826E-E53625785362}"/>
      </w:docPartPr>
      <w:docPartBody>
        <w:p w:rsidR="007B36FC" w:rsidRDefault="009C5C2F" w:rsidP="009C5C2F">
          <w:pPr>
            <w:pStyle w:val="B4E2B2916C4841BEB127AEC8DBBE66422"/>
          </w:pPr>
          <w:r w:rsidRPr="00ED1030">
            <w:rPr>
              <w:rStyle w:val="a3"/>
            </w:rPr>
            <w:t>наименование органа исполнительной власти в области государственного регулирования тарифо</w:t>
          </w:r>
          <w:r>
            <w:rPr>
              <w:rStyle w:val="a3"/>
            </w:rPr>
            <w:t>в</w:t>
          </w:r>
          <w:r w:rsidRPr="00624A7A">
            <w:rPr>
              <w:rStyle w:val="a3"/>
            </w:rPr>
            <w:t>.</w:t>
          </w:r>
        </w:p>
      </w:docPartBody>
    </w:docPart>
    <w:docPart>
      <w:docPartPr>
        <w:name w:val="493245AA53D346D28556887806324EC4"/>
        <w:category>
          <w:name w:val="Общие"/>
          <w:gallery w:val="placeholder"/>
        </w:category>
        <w:types>
          <w:type w:val="bbPlcHdr"/>
        </w:types>
        <w:behaviors>
          <w:behavior w:val="content"/>
        </w:behaviors>
        <w:guid w:val="{952D5889-CE2A-47CE-948F-122B438B9808}"/>
      </w:docPartPr>
      <w:docPartBody>
        <w:p w:rsidR="007B36FC" w:rsidRDefault="009C5C2F" w:rsidP="009C5C2F">
          <w:pPr>
            <w:pStyle w:val="493245AA53D346D28556887806324EC41"/>
          </w:pPr>
          <w:r w:rsidRPr="00624A7A">
            <w:rPr>
              <w:rStyle w:val="a3"/>
            </w:rPr>
            <w:t>Место для ввода текста.</w:t>
          </w:r>
        </w:p>
      </w:docPartBody>
    </w:docPart>
    <w:docPart>
      <w:docPartPr>
        <w:name w:val="82C77623CAC54580B776CF26374CF778"/>
        <w:category>
          <w:name w:val="Общие"/>
          <w:gallery w:val="placeholder"/>
        </w:category>
        <w:types>
          <w:type w:val="bbPlcHdr"/>
        </w:types>
        <w:behaviors>
          <w:behavior w:val="content"/>
        </w:behaviors>
        <w:guid w:val="{949C0004-B08E-4734-9D67-52EE765BB6BF}"/>
      </w:docPartPr>
      <w:docPartBody>
        <w:p w:rsidR="007B36FC" w:rsidRDefault="009C5C2F" w:rsidP="009C5C2F">
          <w:pPr>
            <w:pStyle w:val="82C77623CAC54580B776CF26374CF7781"/>
          </w:pPr>
          <w:r w:rsidRPr="00624A7A">
            <w:rPr>
              <w:rStyle w:val="a3"/>
            </w:rPr>
            <w:t>Место для ввода текста.</w:t>
          </w:r>
        </w:p>
      </w:docPartBody>
    </w:docPart>
    <w:docPart>
      <w:docPartPr>
        <w:name w:val="093E0D734D284952B8641BF16665D730"/>
        <w:category>
          <w:name w:val="Общие"/>
          <w:gallery w:val="placeholder"/>
        </w:category>
        <w:types>
          <w:type w:val="bbPlcHdr"/>
        </w:types>
        <w:behaviors>
          <w:behavior w:val="content"/>
        </w:behaviors>
        <w:guid w:val="{7A0C1730-CA9E-4CB6-9B87-1331F90DC73D}"/>
      </w:docPartPr>
      <w:docPartBody>
        <w:p w:rsidR="007B36FC" w:rsidRDefault="009C5C2F" w:rsidP="009C5C2F">
          <w:pPr>
            <w:pStyle w:val="093E0D734D284952B8641BF16665D7301"/>
          </w:pPr>
          <w:r w:rsidRPr="00624A7A">
            <w:rPr>
              <w:rStyle w:val="a3"/>
            </w:rPr>
            <w:t>Место для ввода текста.</w:t>
          </w:r>
        </w:p>
      </w:docPartBody>
    </w:docPart>
    <w:docPart>
      <w:docPartPr>
        <w:name w:val="BE00808A3E344A25A84B06285864A3C0"/>
        <w:category>
          <w:name w:val="Общие"/>
          <w:gallery w:val="placeholder"/>
        </w:category>
        <w:types>
          <w:type w:val="bbPlcHdr"/>
        </w:types>
        <w:behaviors>
          <w:behavior w:val="content"/>
        </w:behaviors>
        <w:guid w:val="{50C3FD4D-1728-406D-99EF-6AE6752FD424}"/>
      </w:docPartPr>
      <w:docPartBody>
        <w:p w:rsidR="007B36FC" w:rsidRDefault="009C5C2F" w:rsidP="009C5C2F">
          <w:pPr>
            <w:pStyle w:val="BE00808A3E344A25A84B06285864A3C01"/>
          </w:pPr>
          <w:r w:rsidRPr="00624A7A">
            <w:rPr>
              <w:rStyle w:val="a3"/>
            </w:rPr>
            <w:t>Место для ввода текста.</w:t>
          </w:r>
        </w:p>
      </w:docPartBody>
    </w:docPart>
    <w:docPart>
      <w:docPartPr>
        <w:name w:val="F7CAFF62E39445369D2FFCCD356E76AE"/>
        <w:category>
          <w:name w:val="Общие"/>
          <w:gallery w:val="placeholder"/>
        </w:category>
        <w:types>
          <w:type w:val="bbPlcHdr"/>
        </w:types>
        <w:behaviors>
          <w:behavior w:val="content"/>
        </w:behaviors>
        <w:guid w:val="{757FF220-068A-446D-8D1D-8959F81F3DD7}"/>
      </w:docPartPr>
      <w:docPartBody>
        <w:p w:rsidR="007B36FC" w:rsidRDefault="009C5C2F" w:rsidP="009C5C2F">
          <w:pPr>
            <w:pStyle w:val="F7CAFF62E39445369D2FFCCD356E76AE"/>
          </w:pPr>
          <w:r w:rsidRPr="00624A7A">
            <w:rPr>
              <w:rStyle w:val="a3"/>
            </w:rPr>
            <w:t>Место для ввода текста.</w:t>
          </w:r>
        </w:p>
      </w:docPartBody>
    </w:docPart>
    <w:docPart>
      <w:docPartPr>
        <w:name w:val="0AFE3F665E3B4B03BF1A565FD60D373B"/>
        <w:category>
          <w:name w:val="Общие"/>
          <w:gallery w:val="placeholder"/>
        </w:category>
        <w:types>
          <w:type w:val="bbPlcHdr"/>
        </w:types>
        <w:behaviors>
          <w:behavior w:val="content"/>
        </w:behaviors>
        <w:guid w:val="{6601661C-C83E-4952-816F-2709F4FD912D}"/>
      </w:docPartPr>
      <w:docPartBody>
        <w:p w:rsidR="007B36FC" w:rsidRDefault="009C5C2F" w:rsidP="009C5C2F">
          <w:pPr>
            <w:pStyle w:val="0AFE3F665E3B4B03BF1A565FD60D373B"/>
          </w:pPr>
          <w:r w:rsidRPr="00624A7A">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2573FE3C-D574-40A5-B2AD-6E3DB4F5F5AA}"/>
      </w:docPartPr>
      <w:docPartBody>
        <w:p w:rsidR="00C6311F" w:rsidRDefault="00323042">
          <w:r w:rsidRPr="00E72E66">
            <w:rPr>
              <w:rStyle w:val="a3"/>
            </w:rPr>
            <w:t>Выберите элемент.</w:t>
          </w:r>
        </w:p>
      </w:docPartBody>
    </w:docPart>
    <w:docPart>
      <w:docPartPr>
        <w:name w:val="A547CE2577C1429086868082C902F9D4"/>
        <w:category>
          <w:name w:val="Общие"/>
          <w:gallery w:val="placeholder"/>
        </w:category>
        <w:types>
          <w:type w:val="bbPlcHdr"/>
        </w:types>
        <w:behaviors>
          <w:behavior w:val="content"/>
        </w:behaviors>
        <w:guid w:val="{C351868C-37B1-4A1A-83AA-1E74563A6B03}"/>
      </w:docPartPr>
      <w:docPartBody>
        <w:p w:rsidR="0089176B" w:rsidRDefault="00C6311F" w:rsidP="00C6311F">
          <w:pPr>
            <w:pStyle w:val="A547CE2577C1429086868082C902F9D4"/>
          </w:pPr>
          <w:r w:rsidRPr="00624A7A">
            <w:rPr>
              <w:rStyle w:val="a3"/>
            </w:rPr>
            <w:t>Место для ввода текста.</w:t>
          </w:r>
        </w:p>
      </w:docPartBody>
    </w:docPart>
    <w:docPart>
      <w:docPartPr>
        <w:name w:val="EFBDEF8921474D9BA6355386950A163C"/>
        <w:category>
          <w:name w:val="Общие"/>
          <w:gallery w:val="placeholder"/>
        </w:category>
        <w:types>
          <w:type w:val="bbPlcHdr"/>
        </w:types>
        <w:behaviors>
          <w:behavior w:val="content"/>
        </w:behaviors>
        <w:guid w:val="{53124D23-2095-4C93-8D9F-D9799AE5EF89}"/>
      </w:docPartPr>
      <w:docPartBody>
        <w:p w:rsidR="0089176B" w:rsidRDefault="00C6311F" w:rsidP="00C6311F">
          <w:pPr>
            <w:pStyle w:val="EFBDEF8921474D9BA6355386950A163C"/>
          </w:pPr>
          <w:r>
            <w:rPr>
              <w:rStyle w:val="a3"/>
            </w:rPr>
            <w:t>указываются порядок и сроки внесения платы за технологическое присоединение.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C"/>
    <w:rsid w:val="000310DD"/>
    <w:rsid w:val="00167B79"/>
    <w:rsid w:val="00195A3C"/>
    <w:rsid w:val="00323042"/>
    <w:rsid w:val="007B36FC"/>
    <w:rsid w:val="0089176B"/>
    <w:rsid w:val="009C5C2F"/>
    <w:rsid w:val="00C6311F"/>
    <w:rsid w:val="00D3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311F"/>
  </w:style>
  <w:style w:type="paragraph" w:customStyle="1" w:styleId="83D3EA3EE02F4D11B86AAFC42B8BFE9F">
    <w:name w:val="83D3EA3EE02F4D11B86AAFC42B8BFE9F"/>
    <w:rsid w:val="00195A3C"/>
  </w:style>
  <w:style w:type="paragraph" w:customStyle="1" w:styleId="7CC62A83ECA3426C8ACD29AFD87F2755">
    <w:name w:val="7CC62A83ECA3426C8ACD29AFD87F2755"/>
    <w:rsid w:val="00195A3C"/>
  </w:style>
  <w:style w:type="paragraph" w:customStyle="1" w:styleId="815EFB10B8894AA1BCB863350EE6DECA">
    <w:name w:val="815EFB10B8894AA1BCB863350EE6DECA"/>
    <w:rsid w:val="00195A3C"/>
  </w:style>
  <w:style w:type="paragraph" w:customStyle="1" w:styleId="6FE9C2146E15498E9DCC7C64DD934A0C">
    <w:name w:val="6FE9C2146E15498E9DCC7C64DD934A0C"/>
    <w:rsid w:val="00195A3C"/>
  </w:style>
  <w:style w:type="paragraph" w:customStyle="1" w:styleId="1925F62306E6422CB0B92CFCB332288E">
    <w:name w:val="1925F62306E6422CB0B92CFCB332288E"/>
    <w:rsid w:val="00195A3C"/>
  </w:style>
  <w:style w:type="paragraph" w:customStyle="1" w:styleId="916BF0866D9B4EED9F50F7ACC74BDA73">
    <w:name w:val="916BF0866D9B4EED9F50F7ACC74BDA73"/>
    <w:rsid w:val="00195A3C"/>
  </w:style>
  <w:style w:type="paragraph" w:customStyle="1" w:styleId="614798ED436948619DD4F955948DA968">
    <w:name w:val="614798ED436948619DD4F955948DA968"/>
    <w:rsid w:val="00195A3C"/>
  </w:style>
  <w:style w:type="paragraph" w:customStyle="1" w:styleId="6B402406EEB74F1BA165DE929FD0E28E">
    <w:name w:val="6B402406EEB74F1BA165DE929FD0E28E"/>
    <w:rsid w:val="00195A3C"/>
  </w:style>
  <w:style w:type="paragraph" w:customStyle="1" w:styleId="DCE8F77506E24AD787F05AB9A489A1C4">
    <w:name w:val="DCE8F77506E24AD787F05AB9A489A1C4"/>
    <w:rsid w:val="00195A3C"/>
  </w:style>
  <w:style w:type="paragraph" w:customStyle="1" w:styleId="4F8A957536254C9988C5CBFFAFA1E3CA">
    <w:name w:val="4F8A957536254C9988C5CBFFAFA1E3CA"/>
    <w:rsid w:val="00195A3C"/>
  </w:style>
  <w:style w:type="paragraph" w:customStyle="1" w:styleId="6104D3745FDD468DBAA85578EA00894E">
    <w:name w:val="6104D3745FDD468DBAA85578EA00894E"/>
    <w:rsid w:val="00195A3C"/>
  </w:style>
  <w:style w:type="paragraph" w:customStyle="1" w:styleId="34D9875CDA0C47F08BE13EA3E32E1B0E">
    <w:name w:val="34D9875CDA0C47F08BE13EA3E32E1B0E"/>
    <w:rsid w:val="00195A3C"/>
  </w:style>
  <w:style w:type="paragraph" w:customStyle="1" w:styleId="08783C9A16E545A9B6B5B782F9EFD015">
    <w:name w:val="08783C9A16E545A9B6B5B782F9EFD015"/>
    <w:rsid w:val="00195A3C"/>
  </w:style>
  <w:style w:type="paragraph" w:customStyle="1" w:styleId="C02C984CF1D64D729EE6DE2A9AF3623F">
    <w:name w:val="C02C984CF1D64D729EE6DE2A9AF3623F"/>
    <w:rsid w:val="00195A3C"/>
  </w:style>
  <w:style w:type="paragraph" w:customStyle="1" w:styleId="8CCB4B9A645E4D40B1AA899B4BB39384">
    <w:name w:val="8CCB4B9A645E4D40B1AA899B4BB39384"/>
    <w:rsid w:val="00195A3C"/>
  </w:style>
  <w:style w:type="paragraph" w:customStyle="1" w:styleId="E329AE4705F6472AAE1388383E17160F">
    <w:name w:val="E329AE4705F6472AAE1388383E17160F"/>
    <w:rsid w:val="00195A3C"/>
  </w:style>
  <w:style w:type="paragraph" w:customStyle="1" w:styleId="095AD23205F346C2B0BB9961F77CD51F">
    <w:name w:val="095AD23205F346C2B0BB9961F77CD51F"/>
    <w:rsid w:val="00195A3C"/>
  </w:style>
  <w:style w:type="paragraph" w:customStyle="1" w:styleId="A222EE1A04194AF5A2B2B7813049DA60">
    <w:name w:val="A222EE1A04194AF5A2B2B7813049DA60"/>
    <w:rsid w:val="00195A3C"/>
  </w:style>
  <w:style w:type="paragraph" w:customStyle="1" w:styleId="40C63EDD13A641C2A232444A0FC28F36">
    <w:name w:val="40C63EDD13A641C2A232444A0FC28F36"/>
    <w:rsid w:val="00195A3C"/>
  </w:style>
  <w:style w:type="paragraph" w:customStyle="1" w:styleId="632A3CBA66484630B43DF8459C628148">
    <w:name w:val="632A3CBA66484630B43DF8459C628148"/>
    <w:rsid w:val="00195A3C"/>
  </w:style>
  <w:style w:type="paragraph" w:customStyle="1" w:styleId="3227AE932A2A4EF0AFFA80855D396F1E">
    <w:name w:val="3227AE932A2A4EF0AFFA80855D396F1E"/>
    <w:rsid w:val="00195A3C"/>
  </w:style>
  <w:style w:type="paragraph" w:customStyle="1" w:styleId="783874A842F145D19F904E6F950FA6BB">
    <w:name w:val="783874A842F145D19F904E6F950FA6BB"/>
    <w:rsid w:val="00195A3C"/>
  </w:style>
  <w:style w:type="paragraph" w:customStyle="1" w:styleId="D8BE3FCAF67A4084BECFB453F8D6C7F1">
    <w:name w:val="D8BE3FCAF67A4084BECFB453F8D6C7F1"/>
    <w:rsid w:val="00195A3C"/>
  </w:style>
  <w:style w:type="paragraph" w:customStyle="1" w:styleId="C993CAC0280D48CBB076B8068C25B135">
    <w:name w:val="C993CAC0280D48CBB076B8068C25B135"/>
    <w:rsid w:val="00195A3C"/>
  </w:style>
  <w:style w:type="paragraph" w:customStyle="1" w:styleId="780E3637DF6D4DD09673FF2ABC8627D1">
    <w:name w:val="780E3637DF6D4DD09673FF2ABC8627D1"/>
    <w:rsid w:val="00195A3C"/>
  </w:style>
  <w:style w:type="paragraph" w:customStyle="1" w:styleId="03D371E8F93D4217ADFE089320C3103E">
    <w:name w:val="03D371E8F93D4217ADFE089320C3103E"/>
    <w:rsid w:val="00195A3C"/>
  </w:style>
  <w:style w:type="paragraph" w:customStyle="1" w:styleId="6867CB439D0D423BB5DF2365E0522388">
    <w:name w:val="6867CB439D0D423BB5DF2365E0522388"/>
    <w:rsid w:val="00195A3C"/>
  </w:style>
  <w:style w:type="paragraph" w:customStyle="1" w:styleId="F683C5AAD33B414D957DA57C7CA4BBD2">
    <w:name w:val="F683C5AAD33B414D957DA57C7CA4BBD2"/>
    <w:rsid w:val="00195A3C"/>
  </w:style>
  <w:style w:type="paragraph" w:customStyle="1" w:styleId="94D494D7BDBD4C3EBB5D27B170D6BFAE">
    <w:name w:val="94D494D7BDBD4C3EBB5D27B170D6BFAE"/>
    <w:rsid w:val="00195A3C"/>
  </w:style>
  <w:style w:type="paragraph" w:customStyle="1" w:styleId="14022E68B5B643F18A01D5BACA8CED2A">
    <w:name w:val="14022E68B5B643F18A01D5BACA8CED2A"/>
    <w:rsid w:val="00195A3C"/>
  </w:style>
  <w:style w:type="paragraph" w:customStyle="1" w:styleId="AC14D45383D846E791FC3E63A05C28CB">
    <w:name w:val="AC14D45383D846E791FC3E63A05C28CB"/>
    <w:rsid w:val="00195A3C"/>
  </w:style>
  <w:style w:type="paragraph" w:customStyle="1" w:styleId="48CA9835204744DD8D07B5E2C621E1A2">
    <w:name w:val="48CA9835204744DD8D07B5E2C621E1A2"/>
    <w:rsid w:val="00195A3C"/>
  </w:style>
  <w:style w:type="paragraph" w:customStyle="1" w:styleId="83D3EA3EE02F4D11B86AAFC42B8BFE9F1">
    <w:name w:val="83D3EA3EE02F4D11B86AAFC42B8BFE9F1"/>
    <w:rsid w:val="00195A3C"/>
    <w:pPr>
      <w:spacing w:after="200" w:line="276" w:lineRule="auto"/>
    </w:pPr>
  </w:style>
  <w:style w:type="paragraph" w:customStyle="1" w:styleId="815EFB10B8894AA1BCB863350EE6DECA1">
    <w:name w:val="815EFB10B8894AA1BCB863350EE6DECA1"/>
    <w:rsid w:val="00195A3C"/>
    <w:pPr>
      <w:spacing w:after="200" w:line="276" w:lineRule="auto"/>
    </w:pPr>
  </w:style>
  <w:style w:type="paragraph" w:customStyle="1" w:styleId="6FE9C2146E15498E9DCC7C64DD934A0C1">
    <w:name w:val="6FE9C2146E15498E9DCC7C64DD934A0C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1">
    <w:name w:val="1925F62306E6422CB0B92CFCB33228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1">
    <w:name w:val="916BF0866D9B4EED9F50F7ACC74BDA73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1">
    <w:name w:val="614798ED436948619DD4F955948DA96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1">
    <w:name w:val="6B402406EEB74F1BA165DE929FD0E2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1">
    <w:name w:val="DCE8F77506E24AD787F05AB9A489A1C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1">
    <w:name w:val="4F8A957536254C9988C5CBFFAFA1E3C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1">
    <w:name w:val="6104D3745FDD468DBAA85578EA00894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1">
    <w:name w:val="34D9875CDA0C47F08BE13EA3E32E1B0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1">
    <w:name w:val="C02C984CF1D64D729EE6DE2A9AF3623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1">
    <w:name w:val="8CCB4B9A645E4D40B1AA899B4BB3938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1">
    <w:name w:val="E329AE4705F6472AAE1388383E17160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1">
    <w:name w:val="095AD23205F346C2B0BB9961F77CD51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1">
    <w:name w:val="A222EE1A04194AF5A2B2B7813049DA6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1">
    <w:name w:val="40C63EDD13A641C2A232444A0FC28F36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1">
    <w:name w:val="632A3CBA66484630B43DF8459C62814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1">
    <w:name w:val="3227AE932A2A4EF0AFFA80855D396F1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1">
    <w:name w:val="783874A842F145D19F904E6F950FA6BB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1">
    <w:name w:val="D8BE3FCAF67A4084BECFB453F8D6C7F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1">
    <w:name w:val="C993CAC0280D48CBB076B8068C25B135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1">
    <w:name w:val="780E3637DF6D4DD09673FF2ABC8627D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1">
    <w:name w:val="03D371E8F93D4217ADFE089320C3103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1">
    <w:name w:val="6867CB439D0D423BB5DF2365E052238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1">
    <w:name w:val="F683C5AAD33B414D957DA57C7CA4BBD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1">
    <w:name w:val="94D494D7BDBD4C3EBB5D27B170D6BFA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1">
    <w:name w:val="14022E68B5B643F18A01D5BACA8CED2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1">
    <w:name w:val="48CA9835204744DD8D07B5E2C621E1A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
    <w:name w:val="2BA1FF830B144D4F944EBE670A7162E0"/>
    <w:rsid w:val="00195A3C"/>
  </w:style>
  <w:style w:type="paragraph" w:customStyle="1" w:styleId="83D3EA3EE02F4D11B86AAFC42B8BFE9F2">
    <w:name w:val="83D3EA3EE02F4D11B86AAFC42B8BFE9F2"/>
    <w:rsid w:val="00195A3C"/>
    <w:pPr>
      <w:spacing w:after="200" w:line="276" w:lineRule="auto"/>
    </w:pPr>
  </w:style>
  <w:style w:type="paragraph" w:customStyle="1" w:styleId="815EFB10B8894AA1BCB863350EE6DECA2">
    <w:name w:val="815EFB10B8894AA1BCB863350EE6DECA2"/>
    <w:rsid w:val="00195A3C"/>
    <w:pPr>
      <w:spacing w:after="200" w:line="276" w:lineRule="auto"/>
    </w:pPr>
  </w:style>
  <w:style w:type="paragraph" w:customStyle="1" w:styleId="2BA1FF830B144D4F944EBE670A7162E01">
    <w:name w:val="2BA1FF830B144D4F944EBE670A7162E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2">
    <w:name w:val="1925F62306E6422CB0B92CFCB33228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2">
    <w:name w:val="916BF0866D9B4EED9F50F7ACC74BDA73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2">
    <w:name w:val="614798ED436948619DD4F955948DA96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2">
    <w:name w:val="6B402406EEB74F1BA165DE929FD0E2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2">
    <w:name w:val="DCE8F77506E24AD787F05AB9A489A1C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2">
    <w:name w:val="4F8A957536254C9988C5CBFFAFA1E3C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2">
    <w:name w:val="6104D3745FDD468DBAA85578EA00894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2">
    <w:name w:val="34D9875CDA0C47F08BE13EA3E32E1B0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2">
    <w:name w:val="C02C984CF1D64D729EE6DE2A9AF3623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2">
    <w:name w:val="8CCB4B9A645E4D40B1AA899B4BB3938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2">
    <w:name w:val="E329AE4705F6472AAE1388383E17160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2">
    <w:name w:val="095AD23205F346C2B0BB9961F77CD51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2">
    <w:name w:val="A222EE1A04194AF5A2B2B7813049DA6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2">
    <w:name w:val="40C63EDD13A641C2A232444A0FC28F36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2">
    <w:name w:val="632A3CBA66484630B43DF8459C62814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2">
    <w:name w:val="3227AE932A2A4EF0AFFA80855D396F1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2">
    <w:name w:val="783874A842F145D19F904E6F950FA6BB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2">
    <w:name w:val="D8BE3FCAF67A4084BECFB453F8D6C7F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2">
    <w:name w:val="C993CAC0280D48CBB076B8068C25B135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2">
    <w:name w:val="780E3637DF6D4DD09673FF2ABC8627D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2">
    <w:name w:val="03D371E8F93D4217ADFE089320C3103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2">
    <w:name w:val="6867CB439D0D423BB5DF2365E052238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2">
    <w:name w:val="F683C5AAD33B414D957DA57C7CA4BBD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2">
    <w:name w:val="94D494D7BDBD4C3EBB5D27B170D6BFA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2">
    <w:name w:val="14022E68B5B643F18A01D5BACA8CED2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2">
    <w:name w:val="48CA9835204744DD8D07B5E2C621E1A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07F293657C84CC2AB911917BBB713D4">
    <w:name w:val="007F293657C84CC2AB911917BBB713D4"/>
    <w:rsid w:val="00195A3C"/>
  </w:style>
  <w:style w:type="paragraph" w:customStyle="1" w:styleId="79E70D7A2B884B07AA57B93A4E48824A">
    <w:name w:val="79E70D7A2B884B07AA57B93A4E48824A"/>
    <w:rsid w:val="00195A3C"/>
  </w:style>
  <w:style w:type="paragraph" w:customStyle="1" w:styleId="DA2B640A282A4102B9EE508D647D5C1D">
    <w:name w:val="DA2B640A282A4102B9EE508D647D5C1D"/>
    <w:rsid w:val="00195A3C"/>
  </w:style>
  <w:style w:type="paragraph" w:customStyle="1" w:styleId="87142E29791541F0AC86116EF8788350">
    <w:name w:val="87142E29791541F0AC86116EF8788350"/>
    <w:rsid w:val="00195A3C"/>
  </w:style>
  <w:style w:type="paragraph" w:customStyle="1" w:styleId="C8F71AC256DD4D8AAD0E875E8512AEE7">
    <w:name w:val="C8F71AC256DD4D8AAD0E875E8512AEE7"/>
    <w:rsid w:val="00195A3C"/>
  </w:style>
  <w:style w:type="paragraph" w:customStyle="1" w:styleId="E59DE58AB3CF4378A95C65037575710F">
    <w:name w:val="E59DE58AB3CF4378A95C65037575710F"/>
    <w:rsid w:val="00195A3C"/>
  </w:style>
  <w:style w:type="paragraph" w:customStyle="1" w:styleId="277C97DC77774110B05562DB493C98DF">
    <w:name w:val="277C97DC77774110B05562DB493C98DF"/>
    <w:rsid w:val="00195A3C"/>
  </w:style>
  <w:style w:type="paragraph" w:customStyle="1" w:styleId="83D3EA3EE02F4D11B86AAFC42B8BFE9F3">
    <w:name w:val="83D3EA3EE02F4D11B86AAFC42B8BFE9F3"/>
    <w:rsid w:val="00195A3C"/>
    <w:pPr>
      <w:spacing w:after="200" w:line="276" w:lineRule="auto"/>
    </w:pPr>
  </w:style>
  <w:style w:type="paragraph" w:customStyle="1" w:styleId="815EFB10B8894AA1BCB863350EE6DECA3">
    <w:name w:val="815EFB10B8894AA1BCB863350EE6DECA3"/>
    <w:rsid w:val="00195A3C"/>
    <w:pPr>
      <w:spacing w:after="200" w:line="276" w:lineRule="auto"/>
    </w:pPr>
  </w:style>
  <w:style w:type="paragraph" w:customStyle="1" w:styleId="2BA1FF830B144D4F944EBE670A7162E02">
    <w:name w:val="2BA1FF830B144D4F944EBE670A7162E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3">
    <w:name w:val="1925F62306E6422CB0B92CFCB33228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3">
    <w:name w:val="916BF0866D9B4EED9F50F7ACC74BDA73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3">
    <w:name w:val="614798ED436948619DD4F955948DA968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3">
    <w:name w:val="6B402406EEB74F1BA165DE929FD0E2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3">
    <w:name w:val="DCE8F77506E24AD787F05AB9A489A1C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3">
    <w:name w:val="4F8A957536254C9988C5CBFFAFA1E3C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3">
    <w:name w:val="6104D3745FDD468DBAA85578EA00894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3">
    <w:name w:val="34D9875CDA0C47F08BE13EA3E32E1B0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3">
    <w:name w:val="C02C984CF1D64D729EE6DE2A9AF3623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3">
    <w:name w:val="8CCB4B9A645E4D40B1AA899B4BB3938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3">
    <w:name w:val="E329AE4705F6472AAE1388383E17160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3">
    <w:name w:val="095AD23205F346C2B0BB9961F77CD51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3">
    <w:name w:val="A222EE1A04194AF5A2B2B7813049DA60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3">
    <w:name w:val="40C63EDD13A641C2A232444A0FC28F36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3">
    <w:name w:val="D8BE3FCAF67A4084BECFB453F8D6C7F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3">
    <w:name w:val="C993CAC0280D48CBB076B8068C25B135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3">
    <w:name w:val="780E3637DF6D4DD09673FF2ABC8627D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3">
    <w:name w:val="03D371E8F93D4217ADFE089320C3103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3">
    <w:name w:val="F683C5AAD33B414D957DA57C7CA4BBD2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3">
    <w:name w:val="94D494D7BDBD4C3EBB5D27B170D6BFA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3">
    <w:name w:val="14022E68B5B643F18A01D5BACA8CED2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1">
    <w:name w:val="87142E29791541F0AC86116EF87883501"/>
    <w:rsid w:val="00195A3C"/>
    <w:pPr>
      <w:spacing w:after="200" w:line="276" w:lineRule="auto"/>
    </w:pPr>
  </w:style>
  <w:style w:type="paragraph" w:customStyle="1" w:styleId="C8F71AC256DD4D8AAD0E875E8512AEE71">
    <w:name w:val="C8F71AC256DD4D8AAD0E875E8512AEE71"/>
    <w:rsid w:val="00195A3C"/>
    <w:pPr>
      <w:spacing w:after="200" w:line="276" w:lineRule="auto"/>
    </w:pPr>
  </w:style>
  <w:style w:type="paragraph" w:customStyle="1" w:styleId="E59DE58AB3CF4378A95C65037575710F1">
    <w:name w:val="E59DE58AB3CF4378A95C65037575710F1"/>
    <w:rsid w:val="00195A3C"/>
    <w:pPr>
      <w:spacing w:after="200" w:line="276" w:lineRule="auto"/>
    </w:pPr>
  </w:style>
  <w:style w:type="paragraph" w:customStyle="1" w:styleId="277C97DC77774110B05562DB493C98DF1">
    <w:name w:val="277C97DC77774110B05562DB493C98DF1"/>
    <w:rsid w:val="00195A3C"/>
    <w:pPr>
      <w:spacing w:after="200" w:line="276" w:lineRule="auto"/>
    </w:pPr>
  </w:style>
  <w:style w:type="paragraph" w:customStyle="1" w:styleId="F0C699F2458346EAAECC9C3ECACEE00A">
    <w:name w:val="F0C699F2458346EAAECC9C3ECACEE00A"/>
    <w:rsid w:val="000310DD"/>
  </w:style>
  <w:style w:type="paragraph" w:customStyle="1" w:styleId="4100CC3C46F8441F9543B214FFB1BC30">
    <w:name w:val="4100CC3C46F8441F9543B214FFB1BC30"/>
    <w:rsid w:val="000310DD"/>
  </w:style>
  <w:style w:type="paragraph" w:customStyle="1" w:styleId="83D3EA3EE02F4D11B86AAFC42B8BFE9F4">
    <w:name w:val="83D3EA3EE02F4D11B86AAFC42B8BFE9F4"/>
    <w:rsid w:val="000310DD"/>
    <w:pPr>
      <w:spacing w:after="200" w:line="276" w:lineRule="auto"/>
    </w:pPr>
  </w:style>
  <w:style w:type="paragraph" w:customStyle="1" w:styleId="815EFB10B8894AA1BCB863350EE6DECA4">
    <w:name w:val="815EFB10B8894AA1BCB863350EE6DECA4"/>
    <w:rsid w:val="000310DD"/>
    <w:pPr>
      <w:spacing w:after="200" w:line="276" w:lineRule="auto"/>
    </w:pPr>
  </w:style>
  <w:style w:type="paragraph" w:customStyle="1" w:styleId="F0C699F2458346EAAECC9C3ECACEE00A1">
    <w:name w:val="F0C699F2458346EAAECC9C3ECACEE00A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100CC3C46F8441F9543B214FFB1BC301">
    <w:name w:val="4100CC3C46F8441F9543B214FFB1BC30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3">
    <w:name w:val="2BA1FF830B144D4F944EBE670A7162E03"/>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4">
    <w:name w:val="1925F62306E6422CB0B92CFCB33228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4">
    <w:name w:val="916BF0866D9B4EED9F50F7ACC74BDA73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4">
    <w:name w:val="614798ED436948619DD4F955948DA968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4">
    <w:name w:val="6B402406EEB74F1BA165DE929FD0E2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4">
    <w:name w:val="DCE8F77506E24AD787F05AB9A489A1C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4">
    <w:name w:val="4F8A957536254C9988C5CBFFAFA1E3C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4">
    <w:name w:val="6104D3745FDD468DBAA85578EA00894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4">
    <w:name w:val="34D9875CDA0C47F08BE13EA3E32E1B0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4">
    <w:name w:val="C02C984CF1D64D729EE6DE2A9AF3623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4">
    <w:name w:val="8CCB4B9A645E4D40B1AA899B4BB3938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4">
    <w:name w:val="E329AE4705F6472AAE1388383E17160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4">
    <w:name w:val="095AD23205F346C2B0BB9961F77CD51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4">
    <w:name w:val="A222EE1A04194AF5A2B2B7813049DA60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4">
    <w:name w:val="40C63EDD13A641C2A232444A0FC28F36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4">
    <w:name w:val="D8BE3FCAF67A4084BECFB453F8D6C7F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4">
    <w:name w:val="C993CAC0280D48CBB076B8068C25B135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4">
    <w:name w:val="780E3637DF6D4DD09673FF2ABC8627D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4">
    <w:name w:val="03D371E8F93D4217ADFE089320C3103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4">
    <w:name w:val="F683C5AAD33B414D957DA57C7CA4BBD2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4">
    <w:name w:val="94D494D7BDBD4C3EBB5D27B170D6BFA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4">
    <w:name w:val="14022E68B5B643F18A01D5BACA8CED2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2">
    <w:name w:val="87142E29791541F0AC86116EF87883502"/>
    <w:rsid w:val="000310DD"/>
    <w:pPr>
      <w:spacing w:after="200" w:line="276" w:lineRule="auto"/>
    </w:pPr>
  </w:style>
  <w:style w:type="paragraph" w:customStyle="1" w:styleId="C8F71AC256DD4D8AAD0E875E8512AEE72">
    <w:name w:val="C8F71AC256DD4D8AAD0E875E8512AEE72"/>
    <w:rsid w:val="000310DD"/>
    <w:pPr>
      <w:spacing w:after="200" w:line="276" w:lineRule="auto"/>
    </w:pPr>
  </w:style>
  <w:style w:type="paragraph" w:customStyle="1" w:styleId="E59DE58AB3CF4378A95C65037575710F2">
    <w:name w:val="E59DE58AB3CF4378A95C65037575710F2"/>
    <w:rsid w:val="000310DD"/>
    <w:pPr>
      <w:spacing w:after="200" w:line="276" w:lineRule="auto"/>
    </w:pPr>
  </w:style>
  <w:style w:type="paragraph" w:customStyle="1" w:styleId="277C97DC77774110B05562DB493C98DF2">
    <w:name w:val="277C97DC77774110B05562DB493C98DF2"/>
    <w:rsid w:val="000310DD"/>
    <w:pPr>
      <w:spacing w:after="200" w:line="276" w:lineRule="auto"/>
    </w:pPr>
  </w:style>
  <w:style w:type="paragraph" w:customStyle="1" w:styleId="D6F27A6550A048CCA3EE5524DDE7D3E9">
    <w:name w:val="D6F27A6550A048CCA3EE5524DDE7D3E9"/>
    <w:rsid w:val="000310DD"/>
  </w:style>
  <w:style w:type="paragraph" w:customStyle="1" w:styleId="99FC9B269C8E4C31A28FE1B9C076E147">
    <w:name w:val="99FC9B269C8E4C31A28FE1B9C076E147"/>
    <w:rsid w:val="000310DD"/>
  </w:style>
  <w:style w:type="paragraph" w:customStyle="1" w:styleId="ADD0F0DCF2654C39AFBBC9BF60F26D21">
    <w:name w:val="ADD0F0DCF2654C39AFBBC9BF60F26D21"/>
    <w:rsid w:val="000310DD"/>
  </w:style>
  <w:style w:type="paragraph" w:customStyle="1" w:styleId="A2D4BA1EAF0A4F2CAF3BCAF7BFBC69B9">
    <w:name w:val="A2D4BA1EAF0A4F2CAF3BCAF7BFBC69B9"/>
    <w:rsid w:val="000310DD"/>
  </w:style>
  <w:style w:type="paragraph" w:customStyle="1" w:styleId="CEA804A0DA77406A944DA10995DEE666">
    <w:name w:val="CEA804A0DA77406A944DA10995DEE666"/>
    <w:rsid w:val="000310DD"/>
  </w:style>
  <w:style w:type="paragraph" w:customStyle="1" w:styleId="FC76698420094D088ED019B5177294F5">
    <w:name w:val="FC76698420094D088ED019B5177294F5"/>
    <w:rsid w:val="000310DD"/>
  </w:style>
  <w:style w:type="paragraph" w:customStyle="1" w:styleId="2FC9E5D1BAD440B88456C11DA88153DF">
    <w:name w:val="2FC9E5D1BAD440B88456C11DA88153DF"/>
    <w:rsid w:val="000310DD"/>
  </w:style>
  <w:style w:type="paragraph" w:customStyle="1" w:styleId="A49241D256684B48BF4C3DC652D91950">
    <w:name w:val="A49241D256684B48BF4C3DC652D91950"/>
    <w:rsid w:val="000310DD"/>
  </w:style>
  <w:style w:type="paragraph" w:customStyle="1" w:styleId="F9F12B67F80C4289879D2E0EE528A2B8">
    <w:name w:val="F9F12B67F80C4289879D2E0EE528A2B8"/>
    <w:rsid w:val="000310DD"/>
  </w:style>
  <w:style w:type="paragraph" w:customStyle="1" w:styleId="2EF6E54A4E184A3296B6847A8B9E6B40">
    <w:name w:val="2EF6E54A4E184A3296B6847A8B9E6B40"/>
    <w:rsid w:val="000310DD"/>
  </w:style>
  <w:style w:type="paragraph" w:customStyle="1" w:styleId="09FFBC223BA0430EA45AE500C2F19217">
    <w:name w:val="09FFBC223BA0430EA45AE500C2F19217"/>
    <w:rsid w:val="000310DD"/>
  </w:style>
  <w:style w:type="paragraph" w:customStyle="1" w:styleId="67A1FEE8CC0246C88D6C8FB0C587A1FC">
    <w:name w:val="67A1FEE8CC0246C88D6C8FB0C587A1FC"/>
    <w:rsid w:val="000310DD"/>
  </w:style>
  <w:style w:type="paragraph" w:customStyle="1" w:styleId="8E195B630CDC4469970C3DC9B9D89471">
    <w:name w:val="8E195B630CDC4469970C3DC9B9D89471"/>
    <w:rsid w:val="00167B79"/>
  </w:style>
  <w:style w:type="paragraph" w:customStyle="1" w:styleId="F95DFB5032F24B1395BB0AF30A436860">
    <w:name w:val="F95DFB5032F24B1395BB0AF30A436860"/>
    <w:rsid w:val="00167B79"/>
  </w:style>
  <w:style w:type="paragraph" w:customStyle="1" w:styleId="1B57DB7C1A3B407390EF4523DFA23E35">
    <w:name w:val="1B57DB7C1A3B407390EF4523DFA23E35"/>
    <w:rsid w:val="00167B79"/>
  </w:style>
  <w:style w:type="paragraph" w:customStyle="1" w:styleId="C5806CBE5C604BC6BB4E10F7E791C438">
    <w:name w:val="C5806CBE5C604BC6BB4E10F7E791C438"/>
    <w:rsid w:val="00167B79"/>
  </w:style>
  <w:style w:type="paragraph" w:customStyle="1" w:styleId="7BBB3DBC7D844ED99CF8912E8DEFDDD9">
    <w:name w:val="7BBB3DBC7D844ED99CF8912E8DEFDDD9"/>
    <w:rsid w:val="00167B79"/>
  </w:style>
  <w:style w:type="paragraph" w:customStyle="1" w:styleId="09515C09BEF341DDB484F81428A5DDDF">
    <w:name w:val="09515C09BEF341DDB484F81428A5DDDF"/>
    <w:rsid w:val="00167B79"/>
  </w:style>
  <w:style w:type="paragraph" w:customStyle="1" w:styleId="37ABA36394A543269004ED63ECF2AB35">
    <w:name w:val="37ABA36394A543269004ED63ECF2AB35"/>
    <w:rsid w:val="00167B79"/>
  </w:style>
  <w:style w:type="paragraph" w:customStyle="1" w:styleId="1E7E03C0DBF9414DBD85605C3E1FCB12">
    <w:name w:val="1E7E03C0DBF9414DBD85605C3E1FCB12"/>
    <w:rsid w:val="00167B79"/>
  </w:style>
  <w:style w:type="paragraph" w:customStyle="1" w:styleId="EEB9DC9F06B64F3C843E02ACA9544518">
    <w:name w:val="EEB9DC9F06B64F3C843E02ACA9544518"/>
    <w:rsid w:val="00167B79"/>
  </w:style>
  <w:style w:type="paragraph" w:customStyle="1" w:styleId="F5262E26D004474F977A9E33B4E65B61">
    <w:name w:val="F5262E26D004474F977A9E33B4E65B61"/>
    <w:rsid w:val="00167B79"/>
  </w:style>
  <w:style w:type="paragraph" w:customStyle="1" w:styleId="95951FE2B9044FB6B291DAEC6B3F0F60">
    <w:name w:val="95951FE2B9044FB6B291DAEC6B3F0F60"/>
    <w:rsid w:val="00167B79"/>
  </w:style>
  <w:style w:type="paragraph" w:customStyle="1" w:styleId="2742EE70EE374B15AE8B236F18CF9AFF">
    <w:name w:val="2742EE70EE374B15AE8B236F18CF9AFF"/>
    <w:rsid w:val="00167B79"/>
  </w:style>
  <w:style w:type="paragraph" w:customStyle="1" w:styleId="E94CE990CE0649529B1E13501EE03DE8">
    <w:name w:val="E94CE990CE0649529B1E13501EE03DE8"/>
    <w:rsid w:val="00167B79"/>
  </w:style>
  <w:style w:type="paragraph" w:customStyle="1" w:styleId="D1F56F4B13BA467D9E9B94218F643D04">
    <w:name w:val="D1F56F4B13BA467D9E9B94218F643D04"/>
    <w:rsid w:val="00167B79"/>
  </w:style>
  <w:style w:type="paragraph" w:customStyle="1" w:styleId="C22520FB569944B380F2A20606A30418">
    <w:name w:val="C22520FB569944B380F2A20606A30418"/>
    <w:rsid w:val="00167B79"/>
  </w:style>
  <w:style w:type="paragraph" w:customStyle="1" w:styleId="D45B504BD095455FAC81BBCA2DBB0CDA">
    <w:name w:val="D45B504BD095455FAC81BBCA2DBB0CDA"/>
    <w:rsid w:val="009C5C2F"/>
  </w:style>
  <w:style w:type="paragraph" w:customStyle="1" w:styleId="E4A2C2C938F5476CA60FA402A06C58E0">
    <w:name w:val="E4A2C2C938F5476CA60FA402A06C58E0"/>
    <w:rsid w:val="009C5C2F"/>
  </w:style>
  <w:style w:type="paragraph" w:customStyle="1" w:styleId="D45B504BD095455FAC81BBCA2DBB0CDA1">
    <w:name w:val="D45B504BD095455FAC81BBCA2DBB0CD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1">
    <w:name w:val="E4A2C2C938F5476CA60FA402A06C58E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3">
    <w:name w:val="87142E29791541F0AC86116EF87883503"/>
    <w:rsid w:val="009C5C2F"/>
    <w:pPr>
      <w:spacing w:after="200" w:line="276" w:lineRule="auto"/>
    </w:pPr>
  </w:style>
  <w:style w:type="paragraph" w:customStyle="1" w:styleId="C8F71AC256DD4D8AAD0E875E8512AEE73">
    <w:name w:val="C8F71AC256DD4D8AAD0E875E8512AEE73"/>
    <w:rsid w:val="009C5C2F"/>
    <w:pPr>
      <w:spacing w:after="200" w:line="276" w:lineRule="auto"/>
    </w:pPr>
  </w:style>
  <w:style w:type="paragraph" w:customStyle="1" w:styleId="E59DE58AB3CF4378A95C65037575710F3">
    <w:name w:val="E59DE58AB3CF4378A95C65037575710F3"/>
    <w:rsid w:val="009C5C2F"/>
    <w:pPr>
      <w:spacing w:after="200" w:line="276" w:lineRule="auto"/>
    </w:pPr>
  </w:style>
  <w:style w:type="paragraph" w:customStyle="1" w:styleId="277C97DC77774110B05562DB493C98DF3">
    <w:name w:val="277C97DC77774110B05562DB493C98DF3"/>
    <w:rsid w:val="009C5C2F"/>
    <w:pPr>
      <w:spacing w:after="200" w:line="276" w:lineRule="auto"/>
    </w:pPr>
  </w:style>
  <w:style w:type="paragraph" w:customStyle="1" w:styleId="937B8F35B5C048848316E6578E2FB6E9">
    <w:name w:val="937B8F35B5C048848316E6578E2FB6E9"/>
    <w:rsid w:val="009C5C2F"/>
  </w:style>
  <w:style w:type="paragraph" w:customStyle="1" w:styleId="D45B504BD095455FAC81BBCA2DBB0CDA2">
    <w:name w:val="D45B504BD095455FAC81BBCA2DBB0CD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2">
    <w:name w:val="E4A2C2C938F5476CA60FA402A06C58E0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
    <w:name w:val="045D88A1A6944FFB81F80485F4C86A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
    <w:name w:val="B487C4AE04C74842B791827EEEC57905"/>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
    <w:name w:val="FFBE7B497E8240A39A9E22AF90A3EE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
    <w:name w:val="AD775B999F0A46A3B55C6B53E344D33D"/>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
    <w:name w:val="1061CDC2D73B4A9A90F7744923F8760F"/>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1">
    <w:name w:val="937B8F35B5C048848316E6578E2FB6E9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4">
    <w:name w:val="87142E29791541F0AC86116EF87883504"/>
    <w:rsid w:val="009C5C2F"/>
    <w:pPr>
      <w:spacing w:after="200" w:line="276" w:lineRule="auto"/>
    </w:pPr>
  </w:style>
  <w:style w:type="paragraph" w:customStyle="1" w:styleId="C8F71AC256DD4D8AAD0E875E8512AEE74">
    <w:name w:val="C8F71AC256DD4D8AAD0E875E8512AEE74"/>
    <w:rsid w:val="009C5C2F"/>
    <w:pPr>
      <w:spacing w:after="200" w:line="276" w:lineRule="auto"/>
    </w:pPr>
  </w:style>
  <w:style w:type="paragraph" w:customStyle="1" w:styleId="E59DE58AB3CF4378A95C65037575710F4">
    <w:name w:val="E59DE58AB3CF4378A95C65037575710F4"/>
    <w:rsid w:val="009C5C2F"/>
    <w:pPr>
      <w:spacing w:after="200" w:line="276" w:lineRule="auto"/>
    </w:pPr>
  </w:style>
  <w:style w:type="paragraph" w:customStyle="1" w:styleId="277C97DC77774110B05562DB493C98DF4">
    <w:name w:val="277C97DC77774110B05562DB493C98DF4"/>
    <w:rsid w:val="009C5C2F"/>
    <w:pPr>
      <w:spacing w:after="200" w:line="276" w:lineRule="auto"/>
    </w:pPr>
  </w:style>
  <w:style w:type="paragraph" w:customStyle="1" w:styleId="46AE8F92384D47FF8AC6138B68F85C21">
    <w:name w:val="46AE8F92384D47FF8AC6138B68F85C21"/>
    <w:rsid w:val="009C5C2F"/>
  </w:style>
  <w:style w:type="paragraph" w:customStyle="1" w:styleId="CFC500E7DFE843FF8F70C5F6E847B3C6">
    <w:name w:val="CFC500E7DFE843FF8F70C5F6E847B3C6"/>
    <w:rsid w:val="009C5C2F"/>
  </w:style>
  <w:style w:type="paragraph" w:customStyle="1" w:styleId="DEF93A4397A24BCBBDD0B45F765979CB">
    <w:name w:val="DEF93A4397A24BCBBDD0B45F765979CB"/>
    <w:rsid w:val="009C5C2F"/>
  </w:style>
  <w:style w:type="paragraph" w:customStyle="1" w:styleId="BE5F782E8C2A42FB9F95836A58F670C1">
    <w:name w:val="BE5F782E8C2A42FB9F95836A58F670C1"/>
    <w:rsid w:val="009C5C2F"/>
  </w:style>
  <w:style w:type="paragraph" w:customStyle="1" w:styleId="495EB1CB66DA486B9E7896BCDFB27E26">
    <w:name w:val="495EB1CB66DA486B9E7896BCDFB27E26"/>
    <w:rsid w:val="009C5C2F"/>
  </w:style>
  <w:style w:type="paragraph" w:customStyle="1" w:styleId="2642E9804E7E4C13BF908C7AB507BBEA">
    <w:name w:val="2642E9804E7E4C13BF908C7AB507BBEA"/>
    <w:rsid w:val="009C5C2F"/>
  </w:style>
  <w:style w:type="paragraph" w:customStyle="1" w:styleId="972D88CCDCE540658D3F49B9513F6292">
    <w:name w:val="972D88CCDCE540658D3F49B9513F6292"/>
    <w:rsid w:val="009C5C2F"/>
  </w:style>
  <w:style w:type="paragraph" w:customStyle="1" w:styleId="B4E2B2916C4841BEB127AEC8DBBE6642">
    <w:name w:val="B4E2B2916C4841BEB127AEC8DBBE6642"/>
    <w:rsid w:val="009C5C2F"/>
  </w:style>
  <w:style w:type="paragraph" w:customStyle="1" w:styleId="D45B504BD095455FAC81BBCA2DBB0CDA3">
    <w:name w:val="D45B504BD095455FAC81BBCA2DBB0CDA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3">
    <w:name w:val="E4A2C2C938F5476CA60FA402A06C58E0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1">
    <w:name w:val="045D88A1A6944FFB81F80485F4C86AB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1">
    <w:name w:val="B487C4AE04C74842B791827EEEC57905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1">
    <w:name w:val="FFBE7B497E8240A39A9E22AF90A3EED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1">
    <w:name w:val="AD775B999F0A46A3B55C6B53E344D33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1">
    <w:name w:val="1061CDC2D73B4A9A90F7744923F8760F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2">
    <w:name w:val="937B8F35B5C048848316E6578E2FB6E9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1">
    <w:name w:val="46AE8F92384D47FF8AC6138B68F85C2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1">
    <w:name w:val="CFC500E7DFE843FF8F70C5F6E847B3C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1">
    <w:name w:val="DEF93A4397A24BCBBDD0B45F765979C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1">
    <w:name w:val="BE5F782E8C2A42FB9F95836A58F670C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1">
    <w:name w:val="495EB1CB66DA486B9E7896BCDFB27E2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1">
    <w:name w:val="2642E9804E7E4C13BF908C7AB507BBE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1">
    <w:name w:val="972D88CCDCE540658D3F49B9513F629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1">
    <w:name w:val="B4E2B2916C4841BEB127AEC8DBBE664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5">
    <w:name w:val="87142E29791541F0AC86116EF87883505"/>
    <w:rsid w:val="009C5C2F"/>
    <w:pPr>
      <w:spacing w:after="200" w:line="276" w:lineRule="auto"/>
    </w:pPr>
  </w:style>
  <w:style w:type="paragraph" w:customStyle="1" w:styleId="C8F71AC256DD4D8AAD0E875E8512AEE75">
    <w:name w:val="C8F71AC256DD4D8AAD0E875E8512AEE75"/>
    <w:rsid w:val="009C5C2F"/>
    <w:pPr>
      <w:spacing w:after="200" w:line="276" w:lineRule="auto"/>
    </w:pPr>
  </w:style>
  <w:style w:type="paragraph" w:customStyle="1" w:styleId="E59DE58AB3CF4378A95C65037575710F5">
    <w:name w:val="E59DE58AB3CF4378A95C65037575710F5"/>
    <w:rsid w:val="009C5C2F"/>
    <w:pPr>
      <w:spacing w:after="200" w:line="276" w:lineRule="auto"/>
    </w:pPr>
  </w:style>
  <w:style w:type="paragraph" w:customStyle="1" w:styleId="277C97DC77774110B05562DB493C98DF5">
    <w:name w:val="277C97DC77774110B05562DB493C98DF5"/>
    <w:rsid w:val="009C5C2F"/>
    <w:pPr>
      <w:spacing w:after="200" w:line="276" w:lineRule="auto"/>
    </w:pPr>
  </w:style>
  <w:style w:type="paragraph" w:customStyle="1" w:styleId="493245AA53D346D28556887806324EC4">
    <w:name w:val="493245AA53D346D28556887806324EC4"/>
    <w:rsid w:val="009C5C2F"/>
  </w:style>
  <w:style w:type="paragraph" w:customStyle="1" w:styleId="82C77623CAC54580B776CF26374CF778">
    <w:name w:val="82C77623CAC54580B776CF26374CF778"/>
    <w:rsid w:val="009C5C2F"/>
  </w:style>
  <w:style w:type="paragraph" w:customStyle="1" w:styleId="093E0D734D284952B8641BF16665D730">
    <w:name w:val="093E0D734D284952B8641BF16665D730"/>
    <w:rsid w:val="009C5C2F"/>
  </w:style>
  <w:style w:type="paragraph" w:customStyle="1" w:styleId="BE00808A3E344A25A84B06285864A3C0">
    <w:name w:val="BE00808A3E344A25A84B06285864A3C0"/>
    <w:rsid w:val="009C5C2F"/>
  </w:style>
  <w:style w:type="paragraph" w:customStyle="1" w:styleId="9183EFFDB5BD4FA3A8E11C153D2DED7B">
    <w:name w:val="9183EFFDB5BD4FA3A8E11C153D2DED7B"/>
    <w:rsid w:val="009C5C2F"/>
  </w:style>
  <w:style w:type="paragraph" w:customStyle="1" w:styleId="D45B504BD095455FAC81BBCA2DBB0CDA4">
    <w:name w:val="D45B504BD095455FAC81BBCA2DBB0CDA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4">
    <w:name w:val="E4A2C2C938F5476CA60FA402A06C58E0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2">
    <w:name w:val="045D88A1A6944FFB81F80485F4C86AB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2">
    <w:name w:val="B487C4AE04C74842B791827EEEC57905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2">
    <w:name w:val="FFBE7B497E8240A39A9E22AF90A3EED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2">
    <w:name w:val="AD775B999F0A46A3B55C6B53E344D33D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2">
    <w:name w:val="1061CDC2D73B4A9A90F7744923F8760F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3">
    <w:name w:val="937B8F35B5C048848316E6578E2FB6E9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2">
    <w:name w:val="46AE8F92384D47FF8AC6138B68F85C2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2">
    <w:name w:val="CFC500E7DFE843FF8F70C5F6E847B3C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2">
    <w:name w:val="DEF93A4397A24BCBBDD0B45F765979C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2">
    <w:name w:val="BE5F782E8C2A42FB9F95836A58F670C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2">
    <w:name w:val="495EB1CB66DA486B9E7896BCDFB27E2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2">
    <w:name w:val="2642E9804E7E4C13BF908C7AB507BBE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2">
    <w:name w:val="972D88CCDCE540658D3F49B9513F629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2">
    <w:name w:val="B4E2B2916C4841BEB127AEC8DBBE664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00808A3E344A25A84B06285864A3C01">
    <w:name w:val="BE00808A3E344A25A84B06285864A3C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93E0D734D284952B8641BF16665D7301">
    <w:name w:val="093E0D734D284952B8641BF16665D73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3245AA53D346D28556887806324EC41">
    <w:name w:val="493245AA53D346D28556887806324EC4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2C77623CAC54580B776CF26374CF7781">
    <w:name w:val="82C77623CAC54580B776CF26374CF778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183EFFDB5BD4FA3A8E11C153D2DED7B1">
    <w:name w:val="9183EFFDB5BD4FA3A8E11C153D2DED7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6">
    <w:name w:val="87142E29791541F0AC86116EF87883506"/>
    <w:rsid w:val="009C5C2F"/>
    <w:pPr>
      <w:spacing w:after="200" w:line="276" w:lineRule="auto"/>
    </w:pPr>
  </w:style>
  <w:style w:type="paragraph" w:customStyle="1" w:styleId="C8F71AC256DD4D8AAD0E875E8512AEE76">
    <w:name w:val="C8F71AC256DD4D8AAD0E875E8512AEE76"/>
    <w:rsid w:val="009C5C2F"/>
    <w:pPr>
      <w:spacing w:after="200" w:line="276" w:lineRule="auto"/>
    </w:pPr>
  </w:style>
  <w:style w:type="paragraph" w:customStyle="1" w:styleId="E59DE58AB3CF4378A95C65037575710F6">
    <w:name w:val="E59DE58AB3CF4378A95C65037575710F6"/>
    <w:rsid w:val="009C5C2F"/>
    <w:pPr>
      <w:spacing w:after="200" w:line="276" w:lineRule="auto"/>
    </w:pPr>
  </w:style>
  <w:style w:type="paragraph" w:customStyle="1" w:styleId="277C97DC77774110B05562DB493C98DF6">
    <w:name w:val="277C97DC77774110B05562DB493C98DF6"/>
    <w:rsid w:val="009C5C2F"/>
    <w:pPr>
      <w:spacing w:after="200" w:line="276" w:lineRule="auto"/>
    </w:pPr>
  </w:style>
  <w:style w:type="paragraph" w:customStyle="1" w:styleId="F7CAFF62E39445369D2FFCCD356E76AE">
    <w:name w:val="F7CAFF62E39445369D2FFCCD356E76AE"/>
    <w:rsid w:val="009C5C2F"/>
  </w:style>
  <w:style w:type="paragraph" w:customStyle="1" w:styleId="0AFE3F665E3B4B03BF1A565FD60D373B">
    <w:name w:val="0AFE3F665E3B4B03BF1A565FD60D373B"/>
    <w:rsid w:val="009C5C2F"/>
  </w:style>
  <w:style w:type="paragraph" w:customStyle="1" w:styleId="A547CE2577C1429086868082C902F9D4">
    <w:name w:val="A547CE2577C1429086868082C902F9D4"/>
    <w:rsid w:val="00C6311F"/>
  </w:style>
  <w:style w:type="paragraph" w:customStyle="1" w:styleId="EFBDEF8921474D9BA6355386950A163C">
    <w:name w:val="EFBDEF8921474D9BA6355386950A163C"/>
    <w:rsid w:val="00C63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2ECD-9EA2-47D9-AA5D-8AF5F5D1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17256</TotalTime>
  <Pages>5</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АндрееваГВ</dc:creator>
  <cp:keywords/>
  <dc:description/>
  <cp:lastModifiedBy>Попов Айсен Степанович</cp:lastModifiedBy>
  <cp:revision>44</cp:revision>
  <cp:lastPrinted>2022-01-24T07:32:00Z</cp:lastPrinted>
  <dcterms:created xsi:type="dcterms:W3CDTF">2021-01-11T09:51:00Z</dcterms:created>
  <dcterms:modified xsi:type="dcterms:W3CDTF">2025-03-11T02:46:00Z</dcterms:modified>
</cp:coreProperties>
</file>